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F01" w14:textId="77777777" w:rsidR="00B54F6E" w:rsidRPr="00F80BD4" w:rsidRDefault="00B54F6E" w:rsidP="00E57CE4">
      <w:pPr>
        <w:pStyle w:val="Title"/>
        <w:rPr>
          <w:i/>
          <w:noProof/>
          <w:spacing w:val="-6"/>
          <w:sz w:val="33"/>
        </w:rPr>
      </w:pPr>
      <w:r w:rsidRPr="00F80BD4">
        <w:rPr>
          <w:i/>
          <w:noProof/>
          <w:spacing w:val="-6"/>
          <w:sz w:val="33"/>
        </w:rPr>
        <w:t>Curriculum Vitae</w:t>
      </w:r>
    </w:p>
    <w:p w14:paraId="4A2B8DBA" w14:textId="77777777" w:rsidR="00B54F6E" w:rsidRPr="00F80BD4" w:rsidRDefault="00B54F6E" w:rsidP="00E57CE4">
      <w:pPr>
        <w:pStyle w:val="Title"/>
        <w:rPr>
          <w:i/>
          <w:noProof/>
          <w:spacing w:val="-6"/>
          <w:sz w:val="20"/>
          <w:szCs w:val="20"/>
        </w:rPr>
      </w:pPr>
    </w:p>
    <w:p w14:paraId="03E8F5DC" w14:textId="77777777" w:rsidR="00B54F6E" w:rsidRPr="00F80BD4" w:rsidRDefault="00B54F6E" w:rsidP="00B54F6E">
      <w:pPr>
        <w:pStyle w:val="Title"/>
        <w:rPr>
          <w:b w:val="0"/>
          <w:spacing w:val="-6"/>
          <w:sz w:val="33"/>
        </w:rPr>
      </w:pPr>
      <w:r w:rsidRPr="00F80BD4">
        <w:rPr>
          <w:b w:val="0"/>
          <w:noProof/>
          <w:spacing w:val="-6"/>
          <w:sz w:val="33"/>
        </w:rPr>
        <w:t>Gregory J. Goalwin</w:t>
      </w:r>
    </w:p>
    <w:p w14:paraId="7CC781E8" w14:textId="77777777" w:rsidR="00560F5C" w:rsidRDefault="00000000" w:rsidP="00560F5C">
      <w:pPr>
        <w:tabs>
          <w:tab w:val="right" w:pos="10080"/>
        </w:tabs>
        <w:jc w:val="center"/>
        <w:rPr>
          <w:rFonts w:ascii="Times New Roman" w:hAnsi="Times New Roman"/>
          <w:spacing w:val="-6"/>
          <w:sz w:val="22"/>
          <w:szCs w:val="22"/>
          <w:lang w:val="es-MX"/>
        </w:rPr>
      </w:pPr>
      <w:hyperlink r:id="rId7" w:history="1">
        <w:r w:rsidR="00FA6E3D" w:rsidRPr="002922C5">
          <w:rPr>
            <w:rStyle w:val="Hyperlink"/>
            <w:rFonts w:ascii="Times New Roman" w:hAnsi="Times New Roman"/>
            <w:spacing w:val="-6"/>
            <w:sz w:val="22"/>
            <w:szCs w:val="22"/>
            <w:lang w:val="es-MX"/>
          </w:rPr>
          <w:t>www.GregoryJGoalwin.com</w:t>
        </w:r>
      </w:hyperlink>
    </w:p>
    <w:p w14:paraId="0CCF8B9C" w14:textId="77777777" w:rsidR="00564F98" w:rsidRPr="00692AC0" w:rsidRDefault="00564F98" w:rsidP="00B54F6E">
      <w:pPr>
        <w:tabs>
          <w:tab w:val="right" w:pos="10080"/>
        </w:tabs>
        <w:jc w:val="center"/>
        <w:rPr>
          <w:rFonts w:ascii="Times New Roman" w:hAnsi="Times New Roman"/>
          <w:spacing w:val="-6"/>
          <w:sz w:val="22"/>
          <w:szCs w:val="22"/>
          <w:lang w:val="es-MX"/>
        </w:rPr>
      </w:pPr>
    </w:p>
    <w:p w14:paraId="112B898F" w14:textId="77777777" w:rsidR="00B54F6E" w:rsidRPr="00692AC0" w:rsidRDefault="00B54F6E" w:rsidP="00B54F6E">
      <w:pPr>
        <w:tabs>
          <w:tab w:val="right" w:pos="10080"/>
        </w:tabs>
        <w:jc w:val="center"/>
        <w:rPr>
          <w:rFonts w:ascii="Times New Roman" w:hAnsi="Times New Roman"/>
          <w:spacing w:val="-6"/>
          <w:sz w:val="12"/>
          <w:lang w:val="es-MX"/>
        </w:rPr>
      </w:pPr>
    </w:p>
    <w:p w14:paraId="4E48FB08" w14:textId="77777777" w:rsidR="00B54F6E" w:rsidRPr="00451221" w:rsidRDefault="00B54F6E" w:rsidP="00FC544C">
      <w:pPr>
        <w:pStyle w:val="Heading1"/>
        <w:pBdr>
          <w:bottom w:val="single" w:sz="4" w:space="2" w:color="auto"/>
        </w:pBdr>
        <w:spacing w:after="120"/>
        <w:jc w:val="left"/>
        <w:rPr>
          <w:rFonts w:ascii="Times New Roman" w:hAnsi="Times New Roman"/>
          <w:b/>
          <w:spacing w:val="-6"/>
          <w:sz w:val="24"/>
          <w:szCs w:val="24"/>
        </w:rPr>
      </w:pPr>
      <w:r w:rsidRPr="00451221">
        <w:rPr>
          <w:rFonts w:ascii="Times New Roman" w:hAnsi="Times New Roman"/>
          <w:b/>
          <w:spacing w:val="-6"/>
          <w:sz w:val="24"/>
          <w:szCs w:val="24"/>
        </w:rPr>
        <w:t>EDUCATION</w:t>
      </w:r>
    </w:p>
    <w:p w14:paraId="60D331B4" w14:textId="77777777" w:rsidR="00B54F6E" w:rsidRPr="00451221" w:rsidRDefault="00B54F6E" w:rsidP="00FC544C">
      <w:pPr>
        <w:jc w:val="left"/>
        <w:rPr>
          <w:rFonts w:ascii="Times New Roman" w:hAnsi="Times New Roman"/>
          <w:szCs w:val="24"/>
        </w:rPr>
      </w:pPr>
    </w:p>
    <w:p w14:paraId="2126B164" w14:textId="77777777" w:rsidR="00AA42EC" w:rsidRDefault="00E57CE4" w:rsidP="00FC544C">
      <w:pPr>
        <w:ind w:left="900" w:hanging="900"/>
        <w:jc w:val="left"/>
        <w:rPr>
          <w:rFonts w:ascii="Times New Roman" w:eastAsia="Batang" w:hAnsi="Times New Roman"/>
          <w:spacing w:val="-6"/>
          <w:szCs w:val="24"/>
        </w:rPr>
      </w:pPr>
      <w:r>
        <w:rPr>
          <w:rFonts w:ascii="Times New Roman" w:hAnsi="Times New Roman"/>
          <w:b/>
          <w:smallCaps/>
          <w:spacing w:val="-6"/>
          <w:szCs w:val="24"/>
        </w:rPr>
        <w:t>2017</w:t>
      </w:r>
      <w:r>
        <w:rPr>
          <w:rFonts w:ascii="Times New Roman" w:hAnsi="Times New Roman"/>
          <w:b/>
          <w:smallCaps/>
          <w:spacing w:val="-6"/>
          <w:szCs w:val="24"/>
        </w:rPr>
        <w:tab/>
      </w:r>
      <w:r w:rsidR="00B54F6E" w:rsidRPr="00085072">
        <w:rPr>
          <w:rFonts w:ascii="Times New Roman" w:hAnsi="Times New Roman"/>
          <w:b/>
          <w:smallCaps/>
          <w:spacing w:val="-6"/>
          <w:szCs w:val="24"/>
        </w:rPr>
        <w:t>Doctor of Philosophy, Sociology</w:t>
      </w:r>
      <w:r w:rsidR="00803CBE">
        <w:rPr>
          <w:rFonts w:ascii="Times New Roman" w:eastAsia="Batang" w:hAnsi="Times New Roman"/>
          <w:i/>
          <w:spacing w:val="-6"/>
          <w:szCs w:val="24"/>
        </w:rPr>
        <w:tab/>
      </w:r>
      <w:r w:rsidR="00803CBE">
        <w:rPr>
          <w:rFonts w:ascii="Times New Roman" w:eastAsia="Batang" w:hAnsi="Times New Roman"/>
          <w:i/>
          <w:spacing w:val="-6"/>
          <w:szCs w:val="24"/>
        </w:rPr>
        <w:tab/>
      </w:r>
      <w:r w:rsidR="00AA42EC">
        <w:rPr>
          <w:rFonts w:ascii="Times New Roman" w:eastAsia="Batang" w:hAnsi="Times New Roman"/>
          <w:i/>
          <w:spacing w:val="-6"/>
          <w:szCs w:val="24"/>
        </w:rPr>
        <w:t xml:space="preserve">           </w:t>
      </w:r>
      <w:r w:rsidR="00D826AE">
        <w:rPr>
          <w:rFonts w:ascii="Times New Roman" w:eastAsia="Batang" w:hAnsi="Times New Roman"/>
          <w:spacing w:val="-6"/>
          <w:szCs w:val="24"/>
        </w:rPr>
        <w:tab/>
      </w:r>
      <w:r w:rsidR="00D826AE">
        <w:rPr>
          <w:rFonts w:ascii="Times New Roman" w:eastAsia="Batang" w:hAnsi="Times New Roman"/>
          <w:spacing w:val="-6"/>
          <w:szCs w:val="24"/>
        </w:rPr>
        <w:tab/>
      </w:r>
    </w:p>
    <w:p w14:paraId="64700B7D" w14:textId="77777777" w:rsidR="00B54F6E" w:rsidRPr="00085072" w:rsidRDefault="00B54F6E" w:rsidP="00FC544C">
      <w:pPr>
        <w:ind w:left="900"/>
        <w:jc w:val="left"/>
        <w:rPr>
          <w:rFonts w:ascii="Times New Roman" w:eastAsia="Batang" w:hAnsi="Times New Roman"/>
          <w:i/>
          <w:spacing w:val="-6"/>
          <w:szCs w:val="24"/>
        </w:rPr>
      </w:pPr>
      <w:r w:rsidRPr="00085072">
        <w:rPr>
          <w:rFonts w:ascii="Times New Roman" w:eastAsia="Batang" w:hAnsi="Times New Roman"/>
          <w:i/>
          <w:spacing w:val="-6"/>
          <w:szCs w:val="24"/>
        </w:rPr>
        <w:t>University of California, Santa Barbara</w:t>
      </w:r>
    </w:p>
    <w:p w14:paraId="3975A329" w14:textId="77777777" w:rsidR="00B54F6E" w:rsidRPr="00085072" w:rsidRDefault="00B54F6E" w:rsidP="00FC544C">
      <w:pPr>
        <w:pStyle w:val="ListParagraph"/>
        <w:numPr>
          <w:ilvl w:val="0"/>
          <w:numId w:val="1"/>
        </w:numPr>
        <w:ind w:left="1350"/>
        <w:rPr>
          <w:rFonts w:eastAsia="Batang"/>
          <w:i/>
          <w:spacing w:val="-6"/>
        </w:rPr>
      </w:pPr>
      <w:r w:rsidRPr="00085072">
        <w:rPr>
          <w:rFonts w:eastAsia="Batang"/>
          <w:spacing w:val="-6"/>
        </w:rPr>
        <w:t>Dissertation: “</w:t>
      </w:r>
      <w:r w:rsidRPr="00085072">
        <w:t>Religion, Nationalism, and Boundary Formation: Constructin</w:t>
      </w:r>
      <w:r>
        <w:t xml:space="preserve">g </w:t>
      </w:r>
      <w:r w:rsidR="00FA1F22">
        <w:t xml:space="preserve">Ethnic and </w:t>
      </w:r>
      <w:r>
        <w:t xml:space="preserve">National Identity in Ireland </w:t>
      </w:r>
      <w:r w:rsidRPr="00085072">
        <w:t>and Turkey</w:t>
      </w:r>
      <w:r w:rsidRPr="00085072">
        <w:rPr>
          <w:rFonts w:eastAsia="Batang"/>
          <w:spacing w:val="-6"/>
        </w:rPr>
        <w:t xml:space="preserve">” </w:t>
      </w:r>
    </w:p>
    <w:p w14:paraId="7101332F" w14:textId="77777777" w:rsidR="00B54F6E" w:rsidRPr="00085072" w:rsidRDefault="00B54F6E" w:rsidP="00FC544C">
      <w:pPr>
        <w:pStyle w:val="ListParagraph"/>
        <w:tabs>
          <w:tab w:val="left" w:pos="360"/>
          <w:tab w:val="left" w:pos="1440"/>
        </w:tabs>
        <w:ind w:left="1800"/>
        <w:rPr>
          <w:rFonts w:eastAsia="Batang"/>
          <w:i/>
          <w:spacing w:val="-6"/>
        </w:rPr>
      </w:pPr>
    </w:p>
    <w:p w14:paraId="5615835D" w14:textId="77777777" w:rsidR="00B54F6E" w:rsidRPr="00085072" w:rsidRDefault="00E57CE4" w:rsidP="00FC544C">
      <w:pPr>
        <w:ind w:left="900" w:hanging="900"/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mallCaps/>
          <w:spacing w:val="-6"/>
          <w:szCs w:val="24"/>
        </w:rPr>
        <w:t>2012</w:t>
      </w:r>
      <w:r>
        <w:rPr>
          <w:rFonts w:ascii="Times New Roman" w:hAnsi="Times New Roman"/>
          <w:b/>
          <w:smallCaps/>
          <w:spacing w:val="-6"/>
          <w:szCs w:val="24"/>
        </w:rPr>
        <w:tab/>
      </w:r>
      <w:r w:rsidR="00B54F6E" w:rsidRPr="00085072">
        <w:rPr>
          <w:rFonts w:ascii="Times New Roman" w:hAnsi="Times New Roman"/>
          <w:b/>
          <w:smallCaps/>
          <w:spacing w:val="-6"/>
          <w:szCs w:val="24"/>
        </w:rPr>
        <w:t>Master of Arts, Sociology</w:t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ab/>
      </w:r>
      <w:r w:rsidR="00B54F6E" w:rsidRPr="00085072">
        <w:rPr>
          <w:rFonts w:ascii="Times New Roman" w:hAnsi="Times New Roman"/>
          <w:spacing w:val="-6"/>
          <w:szCs w:val="24"/>
        </w:rPr>
        <w:t xml:space="preserve"> </w:t>
      </w:r>
    </w:p>
    <w:p w14:paraId="125D7934" w14:textId="77777777" w:rsidR="00B54F6E" w:rsidRPr="00085072" w:rsidRDefault="00B54F6E" w:rsidP="00FC544C">
      <w:pPr>
        <w:ind w:left="900"/>
        <w:jc w:val="left"/>
        <w:rPr>
          <w:rFonts w:ascii="Times New Roman" w:eastAsia="Batang" w:hAnsi="Times New Roman"/>
          <w:i/>
          <w:spacing w:val="-6"/>
          <w:szCs w:val="24"/>
        </w:rPr>
      </w:pPr>
      <w:r w:rsidRPr="00085072">
        <w:rPr>
          <w:rFonts w:ascii="Times New Roman" w:eastAsia="Batang" w:hAnsi="Times New Roman"/>
          <w:i/>
          <w:spacing w:val="-6"/>
          <w:szCs w:val="24"/>
        </w:rPr>
        <w:t>University of California, Santa Barbara</w:t>
      </w:r>
    </w:p>
    <w:p w14:paraId="26FF8161" w14:textId="77777777" w:rsidR="00B54F6E" w:rsidRPr="00085072" w:rsidRDefault="00B54F6E" w:rsidP="00FC544C">
      <w:pPr>
        <w:numPr>
          <w:ilvl w:val="0"/>
          <w:numId w:val="2"/>
        </w:numPr>
        <w:tabs>
          <w:tab w:val="clear" w:pos="1800"/>
        </w:tabs>
        <w:ind w:left="1350"/>
        <w:jc w:val="left"/>
        <w:rPr>
          <w:rFonts w:ascii="Times New Roman" w:eastAsia="Batang" w:hAnsi="Times New Roman"/>
          <w:i/>
          <w:spacing w:val="-6"/>
          <w:szCs w:val="24"/>
        </w:rPr>
      </w:pPr>
      <w:r w:rsidRPr="00085072">
        <w:rPr>
          <w:rFonts w:ascii="Times New Roman" w:eastAsia="Batang" w:hAnsi="Times New Roman"/>
          <w:spacing w:val="-6"/>
          <w:szCs w:val="24"/>
        </w:rPr>
        <w:t xml:space="preserve">M.A. Thesis: “The Art of War: Instability, Insecurity, and the Invention of Traditions in Northern Ireland’s Political Wall Murals, 1981-1998” </w:t>
      </w:r>
    </w:p>
    <w:p w14:paraId="331336A3" w14:textId="77777777" w:rsidR="00B54F6E" w:rsidRPr="00085072" w:rsidRDefault="00B54F6E" w:rsidP="00FC544C">
      <w:pPr>
        <w:tabs>
          <w:tab w:val="left" w:pos="360"/>
          <w:tab w:val="left" w:pos="720"/>
          <w:tab w:val="left" w:pos="1440"/>
        </w:tabs>
        <w:ind w:left="1800"/>
        <w:jc w:val="left"/>
        <w:rPr>
          <w:rFonts w:ascii="Times New Roman" w:eastAsia="Batang" w:hAnsi="Times New Roman"/>
          <w:i/>
          <w:spacing w:val="-6"/>
          <w:szCs w:val="24"/>
        </w:rPr>
      </w:pPr>
    </w:p>
    <w:p w14:paraId="0323E13D" w14:textId="77777777" w:rsidR="00E57CE4" w:rsidRDefault="00E57CE4" w:rsidP="00FC544C">
      <w:pPr>
        <w:ind w:left="900" w:hanging="900"/>
        <w:jc w:val="left"/>
        <w:rPr>
          <w:rFonts w:ascii="Times New Roman" w:eastAsia="Batang" w:hAnsi="Times New Roman"/>
          <w:i/>
          <w:spacing w:val="-6"/>
          <w:szCs w:val="24"/>
        </w:rPr>
      </w:pPr>
      <w:r>
        <w:rPr>
          <w:rFonts w:ascii="Times New Roman" w:hAnsi="Times New Roman"/>
          <w:b/>
          <w:smallCaps/>
          <w:spacing w:val="-6"/>
          <w:szCs w:val="24"/>
        </w:rPr>
        <w:t>2010</w:t>
      </w:r>
      <w:r>
        <w:rPr>
          <w:rFonts w:ascii="Times New Roman" w:hAnsi="Times New Roman"/>
          <w:b/>
          <w:smallCaps/>
          <w:spacing w:val="-6"/>
          <w:szCs w:val="24"/>
        </w:rPr>
        <w:tab/>
      </w:r>
      <w:r w:rsidR="00B54F6E" w:rsidRPr="00085072">
        <w:rPr>
          <w:rFonts w:ascii="Times New Roman" w:hAnsi="Times New Roman"/>
          <w:b/>
          <w:smallCaps/>
          <w:spacing w:val="-6"/>
          <w:szCs w:val="24"/>
        </w:rPr>
        <w:t>Master of Arts, History</w:t>
      </w:r>
      <w:r>
        <w:rPr>
          <w:rFonts w:ascii="Times New Roman" w:eastAsia="Batang" w:hAnsi="Times New Roman"/>
          <w:i/>
          <w:spacing w:val="-6"/>
          <w:szCs w:val="24"/>
        </w:rPr>
        <w:tab/>
      </w:r>
      <w:r>
        <w:rPr>
          <w:rFonts w:ascii="Times New Roman" w:eastAsia="Batang" w:hAnsi="Times New Roman"/>
          <w:i/>
          <w:spacing w:val="-6"/>
          <w:szCs w:val="24"/>
        </w:rPr>
        <w:tab/>
      </w:r>
      <w:r>
        <w:rPr>
          <w:rFonts w:ascii="Times New Roman" w:eastAsia="Batang" w:hAnsi="Times New Roman"/>
          <w:i/>
          <w:spacing w:val="-6"/>
          <w:szCs w:val="24"/>
        </w:rPr>
        <w:tab/>
      </w:r>
      <w:r>
        <w:rPr>
          <w:rFonts w:ascii="Times New Roman" w:eastAsia="Batang" w:hAnsi="Times New Roman"/>
          <w:i/>
          <w:spacing w:val="-6"/>
          <w:szCs w:val="24"/>
        </w:rPr>
        <w:tab/>
      </w:r>
      <w:r>
        <w:rPr>
          <w:rFonts w:ascii="Times New Roman" w:eastAsia="Batang" w:hAnsi="Times New Roman"/>
          <w:i/>
          <w:spacing w:val="-6"/>
          <w:szCs w:val="24"/>
        </w:rPr>
        <w:tab/>
      </w:r>
      <w:r>
        <w:rPr>
          <w:rFonts w:ascii="Times New Roman" w:eastAsia="Batang" w:hAnsi="Times New Roman"/>
          <w:i/>
          <w:spacing w:val="-6"/>
          <w:szCs w:val="24"/>
        </w:rPr>
        <w:tab/>
      </w:r>
      <w:r>
        <w:rPr>
          <w:rFonts w:ascii="Times New Roman" w:eastAsia="Batang" w:hAnsi="Times New Roman"/>
          <w:i/>
          <w:spacing w:val="-6"/>
          <w:szCs w:val="24"/>
        </w:rPr>
        <w:tab/>
      </w:r>
    </w:p>
    <w:p w14:paraId="1284825B" w14:textId="77777777" w:rsidR="00B54F6E" w:rsidRPr="00085072" w:rsidRDefault="00E57CE4" w:rsidP="00FC544C">
      <w:pPr>
        <w:ind w:left="900"/>
        <w:jc w:val="left"/>
        <w:rPr>
          <w:rFonts w:ascii="Times New Roman" w:eastAsia="Batang" w:hAnsi="Times New Roman"/>
          <w:i/>
          <w:spacing w:val="-6"/>
          <w:szCs w:val="24"/>
        </w:rPr>
      </w:pPr>
      <w:r>
        <w:rPr>
          <w:rFonts w:ascii="Times New Roman" w:eastAsia="Batang" w:hAnsi="Times New Roman"/>
          <w:i/>
          <w:spacing w:val="-6"/>
          <w:szCs w:val="24"/>
        </w:rPr>
        <w:t>U</w:t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>niversity of California, Santa Barbara</w:t>
      </w:r>
    </w:p>
    <w:p w14:paraId="0089A273" w14:textId="77777777" w:rsidR="00B54F6E" w:rsidRPr="00085072" w:rsidRDefault="00B54F6E" w:rsidP="00FC544C">
      <w:pPr>
        <w:numPr>
          <w:ilvl w:val="0"/>
          <w:numId w:val="3"/>
        </w:numPr>
        <w:tabs>
          <w:tab w:val="clear" w:pos="1800"/>
        </w:tabs>
        <w:ind w:left="1350"/>
        <w:jc w:val="left"/>
        <w:rPr>
          <w:rFonts w:ascii="Times New Roman" w:eastAsia="Batang" w:hAnsi="Times New Roman"/>
          <w:i/>
          <w:spacing w:val="-6"/>
          <w:szCs w:val="24"/>
        </w:rPr>
      </w:pPr>
      <w:r w:rsidRPr="00085072">
        <w:rPr>
          <w:rFonts w:ascii="Times New Roman" w:eastAsia="Batang" w:hAnsi="Times New Roman"/>
          <w:spacing w:val="-6"/>
          <w:szCs w:val="24"/>
        </w:rPr>
        <w:t>Primary Field: Ancient and Modern European History</w:t>
      </w:r>
    </w:p>
    <w:p w14:paraId="3B29C189" w14:textId="77777777" w:rsidR="00B54F6E" w:rsidRPr="00085072" w:rsidRDefault="00B54F6E" w:rsidP="00FC544C">
      <w:pPr>
        <w:tabs>
          <w:tab w:val="left" w:pos="360"/>
          <w:tab w:val="left" w:pos="720"/>
          <w:tab w:val="left" w:pos="1440"/>
        </w:tabs>
        <w:ind w:left="1800"/>
        <w:jc w:val="left"/>
        <w:rPr>
          <w:rFonts w:ascii="Times New Roman" w:eastAsia="Batang" w:hAnsi="Times New Roman"/>
          <w:i/>
          <w:spacing w:val="-6"/>
          <w:szCs w:val="24"/>
        </w:rPr>
      </w:pPr>
    </w:p>
    <w:p w14:paraId="4BF2819B" w14:textId="77777777" w:rsidR="00B54F6E" w:rsidRPr="00093AD4" w:rsidRDefault="00E57CE4" w:rsidP="00FC544C">
      <w:pPr>
        <w:ind w:left="900" w:hanging="900"/>
        <w:jc w:val="left"/>
        <w:rPr>
          <w:rFonts w:ascii="Times New Roman" w:eastAsia="Batang" w:hAnsi="Times New Roman"/>
          <w:spacing w:val="-6"/>
          <w:szCs w:val="24"/>
        </w:rPr>
      </w:pPr>
      <w:r>
        <w:rPr>
          <w:rFonts w:ascii="Times New Roman" w:hAnsi="Times New Roman"/>
          <w:b/>
          <w:smallCaps/>
          <w:spacing w:val="-6"/>
          <w:szCs w:val="24"/>
        </w:rPr>
        <w:t>2008</w:t>
      </w:r>
      <w:r w:rsidR="00093AD4">
        <w:rPr>
          <w:rFonts w:ascii="Times New Roman" w:hAnsi="Times New Roman"/>
          <w:b/>
          <w:smallCaps/>
          <w:spacing w:val="-6"/>
          <w:szCs w:val="24"/>
        </w:rPr>
        <w:tab/>
      </w:r>
      <w:r w:rsidR="00B54F6E" w:rsidRPr="00085072">
        <w:rPr>
          <w:rFonts w:ascii="Times New Roman" w:hAnsi="Times New Roman"/>
          <w:b/>
          <w:smallCaps/>
          <w:spacing w:val="-6"/>
          <w:szCs w:val="24"/>
        </w:rPr>
        <w:t>Bachelor of Arts, Political Science/In</w:t>
      </w:r>
      <w:r w:rsidR="00093AD4">
        <w:rPr>
          <w:rFonts w:ascii="Times New Roman" w:hAnsi="Times New Roman"/>
          <w:b/>
          <w:smallCaps/>
          <w:spacing w:val="-6"/>
          <w:szCs w:val="24"/>
        </w:rPr>
        <w:t>ternational Affairs and History</w:t>
      </w:r>
      <w:r w:rsidR="00093AD4">
        <w:rPr>
          <w:rFonts w:ascii="Times New Roman" w:eastAsia="Batang" w:hAnsi="Times New Roman"/>
          <w:b/>
          <w:spacing w:val="-6"/>
          <w:szCs w:val="24"/>
        </w:rPr>
        <w:t xml:space="preserve"> </w:t>
      </w:r>
      <w:r w:rsidR="00B54F6E" w:rsidRPr="00085072">
        <w:rPr>
          <w:rFonts w:ascii="Times New Roman" w:eastAsia="Batang" w:hAnsi="Times New Roman"/>
          <w:i/>
          <w:spacing w:val="-6"/>
          <w:szCs w:val="24"/>
        </w:rPr>
        <w:t>University of California, Riverside</w:t>
      </w:r>
    </w:p>
    <w:p w14:paraId="3162FEA3" w14:textId="77777777" w:rsidR="00B54F6E" w:rsidRPr="00085072" w:rsidRDefault="00B54F6E" w:rsidP="00FC544C">
      <w:pPr>
        <w:numPr>
          <w:ilvl w:val="0"/>
          <w:numId w:val="4"/>
        </w:numPr>
        <w:tabs>
          <w:tab w:val="clear" w:pos="4320"/>
        </w:tabs>
        <w:ind w:left="1350"/>
        <w:jc w:val="left"/>
        <w:rPr>
          <w:rFonts w:ascii="Times New Roman" w:eastAsia="Batang" w:hAnsi="Times New Roman"/>
          <w:b/>
          <w:i/>
          <w:spacing w:val="-6"/>
          <w:szCs w:val="24"/>
        </w:rPr>
      </w:pPr>
      <w:r w:rsidRPr="00085072">
        <w:rPr>
          <w:rFonts w:ascii="Times New Roman" w:eastAsia="Batang" w:hAnsi="Times New Roman"/>
          <w:i/>
          <w:spacing w:val="-6"/>
          <w:szCs w:val="24"/>
        </w:rPr>
        <w:t>Magna Cum Laude</w:t>
      </w:r>
    </w:p>
    <w:p w14:paraId="3DCF7933" w14:textId="77777777" w:rsidR="00B54F6E" w:rsidRPr="00085072" w:rsidRDefault="00B54F6E" w:rsidP="00FC544C">
      <w:pPr>
        <w:numPr>
          <w:ilvl w:val="0"/>
          <w:numId w:val="4"/>
        </w:numPr>
        <w:tabs>
          <w:tab w:val="clear" w:pos="4320"/>
        </w:tabs>
        <w:ind w:left="1350"/>
        <w:jc w:val="left"/>
        <w:rPr>
          <w:rFonts w:ascii="Times New Roman" w:eastAsia="Batang" w:hAnsi="Times New Roman"/>
          <w:b/>
          <w:i/>
          <w:spacing w:val="-6"/>
          <w:szCs w:val="24"/>
        </w:rPr>
      </w:pPr>
      <w:r w:rsidRPr="00085072">
        <w:rPr>
          <w:rFonts w:ascii="Times New Roman" w:eastAsia="Batang" w:hAnsi="Times New Roman"/>
          <w:spacing w:val="-6"/>
          <w:szCs w:val="24"/>
        </w:rPr>
        <w:t>Honors Thesis: “Conflict, Consensus, and the Cross: Christianity and its Role in State Politics”</w:t>
      </w:r>
    </w:p>
    <w:p w14:paraId="5B696607" w14:textId="77777777" w:rsidR="00B54F6E" w:rsidRPr="00085072" w:rsidRDefault="00B54F6E" w:rsidP="00FC544C">
      <w:pPr>
        <w:tabs>
          <w:tab w:val="left" w:pos="1440"/>
        </w:tabs>
        <w:jc w:val="left"/>
        <w:rPr>
          <w:rFonts w:ascii="Times New Roman" w:eastAsia="Batang" w:hAnsi="Times New Roman"/>
          <w:b/>
          <w:spacing w:val="-6"/>
          <w:szCs w:val="24"/>
        </w:rPr>
      </w:pPr>
    </w:p>
    <w:p w14:paraId="757C05D6" w14:textId="77777777" w:rsidR="00B54F6E" w:rsidRPr="00085072" w:rsidRDefault="00B54F6E" w:rsidP="00FC544C">
      <w:pPr>
        <w:pStyle w:val="Heading1"/>
        <w:pBdr>
          <w:bottom w:val="single" w:sz="4" w:space="1" w:color="auto"/>
        </w:pBdr>
        <w:spacing w:after="120"/>
        <w:jc w:val="left"/>
        <w:rPr>
          <w:rFonts w:ascii="Times New Roman" w:hAnsi="Times New Roman"/>
          <w:b/>
          <w:spacing w:val="-6"/>
          <w:sz w:val="24"/>
          <w:szCs w:val="24"/>
        </w:rPr>
      </w:pPr>
    </w:p>
    <w:p w14:paraId="31F8E724" w14:textId="77777777" w:rsidR="00B54F6E" w:rsidRPr="00085072" w:rsidRDefault="00B54F6E" w:rsidP="00FC544C">
      <w:pPr>
        <w:pStyle w:val="Heading1"/>
        <w:pBdr>
          <w:bottom w:val="single" w:sz="4" w:space="1" w:color="auto"/>
        </w:pBdr>
        <w:spacing w:after="120"/>
        <w:jc w:val="left"/>
        <w:rPr>
          <w:rFonts w:ascii="Times New Roman" w:hAnsi="Times New Roman"/>
          <w:b/>
          <w:spacing w:val="-6"/>
          <w:sz w:val="24"/>
          <w:szCs w:val="24"/>
        </w:rPr>
      </w:pPr>
      <w:r w:rsidRPr="00085072">
        <w:rPr>
          <w:rFonts w:ascii="Times New Roman" w:hAnsi="Times New Roman"/>
          <w:b/>
          <w:spacing w:val="-6"/>
          <w:sz w:val="24"/>
          <w:szCs w:val="24"/>
        </w:rPr>
        <w:t>AREAS OF SPECIALIZATION</w:t>
      </w:r>
    </w:p>
    <w:p w14:paraId="34C8286B" w14:textId="77777777" w:rsidR="00B54F6E" w:rsidRPr="00085072" w:rsidRDefault="00B54F6E" w:rsidP="00FC544C">
      <w:pPr>
        <w:jc w:val="left"/>
        <w:rPr>
          <w:rFonts w:ascii="Times New Roman" w:hAnsi="Times New Roman"/>
          <w:szCs w:val="24"/>
        </w:rPr>
      </w:pPr>
    </w:p>
    <w:p w14:paraId="7DC370A0" w14:textId="7F990C68" w:rsidR="00B54F6E" w:rsidRDefault="00C91A44" w:rsidP="00FC544C">
      <w:pPr>
        <w:tabs>
          <w:tab w:val="left" w:pos="360"/>
        </w:tabs>
        <w:jc w:val="left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>Sociology of Ethnicity</w:t>
      </w:r>
      <w:r w:rsidR="00370905">
        <w:rPr>
          <w:rFonts w:ascii="Times New Roman" w:hAnsi="Times New Roman"/>
          <w:spacing w:val="-6"/>
          <w:szCs w:val="24"/>
        </w:rPr>
        <w:t xml:space="preserve">, Race, </w:t>
      </w:r>
      <w:r w:rsidR="00F2411A">
        <w:rPr>
          <w:rFonts w:ascii="Times New Roman" w:hAnsi="Times New Roman"/>
          <w:spacing w:val="-6"/>
          <w:szCs w:val="24"/>
        </w:rPr>
        <w:t>and Nationalism</w:t>
      </w:r>
      <w:r w:rsidR="00370905">
        <w:rPr>
          <w:rFonts w:ascii="Times New Roman" w:hAnsi="Times New Roman"/>
          <w:spacing w:val="-6"/>
          <w:szCs w:val="24"/>
        </w:rPr>
        <w:t>;</w:t>
      </w:r>
      <w:r w:rsidR="00F2411A">
        <w:rPr>
          <w:rFonts w:ascii="Times New Roman" w:hAnsi="Times New Roman"/>
          <w:spacing w:val="-6"/>
          <w:szCs w:val="24"/>
        </w:rPr>
        <w:t xml:space="preserve"> Global Sociology</w:t>
      </w:r>
      <w:r w:rsidR="00370905">
        <w:rPr>
          <w:rFonts w:ascii="Times New Roman" w:hAnsi="Times New Roman"/>
          <w:spacing w:val="-6"/>
          <w:szCs w:val="24"/>
        </w:rPr>
        <w:t>;</w:t>
      </w:r>
      <w:r w:rsidR="00F2411A">
        <w:rPr>
          <w:rFonts w:ascii="Times New Roman" w:hAnsi="Times New Roman"/>
          <w:spacing w:val="-6"/>
          <w:szCs w:val="24"/>
        </w:rPr>
        <w:t xml:space="preserve"> </w:t>
      </w:r>
      <w:r w:rsidR="00B54F6E" w:rsidRPr="00085072">
        <w:rPr>
          <w:rFonts w:ascii="Times New Roman" w:hAnsi="Times New Roman"/>
          <w:spacing w:val="-6"/>
          <w:szCs w:val="24"/>
        </w:rPr>
        <w:t>Sociology of Religion</w:t>
      </w:r>
      <w:r w:rsidR="00370905">
        <w:rPr>
          <w:rFonts w:ascii="Times New Roman" w:hAnsi="Times New Roman"/>
          <w:spacing w:val="-6"/>
          <w:szCs w:val="24"/>
        </w:rPr>
        <w:t>; Sociology of</w:t>
      </w:r>
      <w:r w:rsidR="00B54F6E" w:rsidRPr="00085072">
        <w:rPr>
          <w:rFonts w:ascii="Times New Roman" w:hAnsi="Times New Roman"/>
          <w:spacing w:val="-6"/>
          <w:szCs w:val="24"/>
        </w:rPr>
        <w:t xml:space="preserve"> </w:t>
      </w:r>
      <w:r w:rsidR="00370905">
        <w:rPr>
          <w:rFonts w:ascii="Times New Roman" w:hAnsi="Times New Roman"/>
          <w:spacing w:val="-6"/>
          <w:szCs w:val="24"/>
        </w:rPr>
        <w:t>Human Rights;</w:t>
      </w:r>
      <w:r w:rsidR="00F2411A" w:rsidRPr="00085072">
        <w:rPr>
          <w:rFonts w:ascii="Times New Roman" w:hAnsi="Times New Roman"/>
          <w:spacing w:val="-6"/>
          <w:szCs w:val="24"/>
        </w:rPr>
        <w:t xml:space="preserve"> </w:t>
      </w:r>
      <w:r w:rsidR="00F825F0">
        <w:rPr>
          <w:rFonts w:ascii="Times New Roman" w:hAnsi="Times New Roman"/>
          <w:spacing w:val="-6"/>
          <w:szCs w:val="24"/>
        </w:rPr>
        <w:t>Sociology of Migration</w:t>
      </w:r>
      <w:r w:rsidR="00370905">
        <w:rPr>
          <w:rFonts w:ascii="Times New Roman" w:hAnsi="Times New Roman"/>
          <w:spacing w:val="-6"/>
          <w:szCs w:val="24"/>
        </w:rPr>
        <w:t>;</w:t>
      </w:r>
      <w:r w:rsidR="00F825F0">
        <w:rPr>
          <w:rFonts w:ascii="Times New Roman" w:hAnsi="Times New Roman"/>
          <w:spacing w:val="-6"/>
          <w:szCs w:val="24"/>
        </w:rPr>
        <w:t xml:space="preserve"> </w:t>
      </w:r>
      <w:r w:rsidR="00B54F6E" w:rsidRPr="00085072">
        <w:rPr>
          <w:rFonts w:ascii="Times New Roman" w:hAnsi="Times New Roman"/>
          <w:spacing w:val="-6"/>
          <w:szCs w:val="24"/>
        </w:rPr>
        <w:t>Cultural Sociology</w:t>
      </w:r>
      <w:r w:rsidR="00370905">
        <w:rPr>
          <w:rFonts w:ascii="Times New Roman" w:hAnsi="Times New Roman"/>
          <w:spacing w:val="-6"/>
          <w:szCs w:val="24"/>
        </w:rPr>
        <w:t>;</w:t>
      </w:r>
      <w:r w:rsidR="00AD5CAD">
        <w:rPr>
          <w:rFonts w:ascii="Times New Roman" w:hAnsi="Times New Roman"/>
          <w:spacing w:val="-6"/>
          <w:szCs w:val="24"/>
        </w:rPr>
        <w:t xml:space="preserve"> Borders and Borderlands</w:t>
      </w:r>
    </w:p>
    <w:p w14:paraId="4DC4AF92" w14:textId="77777777" w:rsidR="00B33470" w:rsidRDefault="00B33470" w:rsidP="00FC544C">
      <w:pPr>
        <w:tabs>
          <w:tab w:val="left" w:pos="360"/>
        </w:tabs>
        <w:jc w:val="left"/>
        <w:rPr>
          <w:rFonts w:ascii="Times New Roman" w:hAnsi="Times New Roman"/>
          <w:spacing w:val="-6"/>
          <w:szCs w:val="24"/>
        </w:rPr>
      </w:pPr>
    </w:p>
    <w:p w14:paraId="0D906137" w14:textId="77777777" w:rsidR="00B33470" w:rsidRDefault="00B33470" w:rsidP="00FC544C">
      <w:pPr>
        <w:tabs>
          <w:tab w:val="left" w:pos="360"/>
        </w:tabs>
        <w:jc w:val="left"/>
        <w:rPr>
          <w:rFonts w:ascii="Times New Roman" w:hAnsi="Times New Roman"/>
          <w:spacing w:val="-6"/>
          <w:szCs w:val="24"/>
        </w:rPr>
      </w:pPr>
    </w:p>
    <w:p w14:paraId="28768754" w14:textId="77777777" w:rsidR="00B33470" w:rsidRPr="00085072" w:rsidRDefault="00B33470" w:rsidP="00FC544C">
      <w:pPr>
        <w:pStyle w:val="Heading1"/>
        <w:pBdr>
          <w:bottom w:val="single" w:sz="4" w:space="2" w:color="auto"/>
        </w:pBdr>
        <w:spacing w:after="120"/>
        <w:jc w:val="left"/>
        <w:rPr>
          <w:rFonts w:ascii="Times New Roman" w:hAnsi="Times New Roman"/>
          <w:b/>
          <w:spacing w:val="-6"/>
          <w:sz w:val="24"/>
          <w:szCs w:val="24"/>
        </w:rPr>
      </w:pPr>
      <w:bookmarkStart w:id="0" w:name="_Hlk485889042"/>
      <w:r>
        <w:rPr>
          <w:rFonts w:ascii="Times New Roman" w:hAnsi="Times New Roman"/>
          <w:b/>
          <w:spacing w:val="-6"/>
          <w:sz w:val="24"/>
          <w:szCs w:val="24"/>
        </w:rPr>
        <w:t>Employment</w:t>
      </w:r>
    </w:p>
    <w:bookmarkEnd w:id="0"/>
    <w:p w14:paraId="22AB5E72" w14:textId="62512864" w:rsidR="00860CB4" w:rsidRDefault="00860CB4" w:rsidP="00FC544C">
      <w:pPr>
        <w:ind w:left="2160" w:hanging="216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2021-Present</w:t>
      </w:r>
      <w:r>
        <w:rPr>
          <w:rFonts w:ascii="Times New Roman" w:hAnsi="Times New Roman"/>
          <w:b/>
        </w:rPr>
        <w:tab/>
        <w:t>Chair</w:t>
      </w:r>
      <w:r w:rsidR="009C76F9">
        <w:rPr>
          <w:rFonts w:ascii="Times New Roman" w:hAnsi="Times New Roman"/>
          <w:b/>
        </w:rPr>
        <w:t>/Program Director</w:t>
      </w:r>
      <w:r>
        <w:rPr>
          <w:rFonts w:ascii="Times New Roman" w:hAnsi="Times New Roman"/>
          <w:b/>
        </w:rPr>
        <w:t>, Department of Sociology</w:t>
      </w:r>
    </w:p>
    <w:p w14:paraId="228B4A7B" w14:textId="77371BE3" w:rsidR="00860CB4" w:rsidRDefault="00860CB4" w:rsidP="00FC544C">
      <w:pPr>
        <w:ind w:left="2160" w:hanging="2160"/>
        <w:jc w:val="lef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Aurora University, Aurora, IL</w:t>
      </w:r>
    </w:p>
    <w:p w14:paraId="1835D073" w14:textId="77777777" w:rsidR="00860CB4" w:rsidRPr="00860CB4" w:rsidRDefault="00860CB4" w:rsidP="00FC544C">
      <w:pPr>
        <w:ind w:left="2160" w:hanging="2160"/>
        <w:jc w:val="left"/>
        <w:rPr>
          <w:rFonts w:ascii="Times New Roman" w:hAnsi="Times New Roman"/>
          <w:bCs/>
          <w:i/>
          <w:iCs/>
        </w:rPr>
      </w:pPr>
    </w:p>
    <w:p w14:paraId="3097BC86" w14:textId="62C46033" w:rsidR="00A92C3E" w:rsidRDefault="00A92C3E" w:rsidP="00FC544C">
      <w:pPr>
        <w:ind w:left="2160" w:hanging="216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2018-Present</w:t>
      </w:r>
      <w:r>
        <w:rPr>
          <w:rFonts w:ascii="Times New Roman" w:hAnsi="Times New Roman"/>
          <w:b/>
        </w:rPr>
        <w:tab/>
        <w:t>Assistant Professor of Sociology</w:t>
      </w:r>
    </w:p>
    <w:p w14:paraId="78073C1D" w14:textId="33244593" w:rsidR="00A92C3E" w:rsidRDefault="00A92C3E" w:rsidP="00FC544C">
      <w:pPr>
        <w:ind w:left="2160" w:hanging="216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A92C3E">
        <w:rPr>
          <w:rFonts w:ascii="Times New Roman" w:hAnsi="Times New Roman"/>
          <w:i/>
        </w:rPr>
        <w:t>Aurora University</w:t>
      </w:r>
      <w:r w:rsidR="00370905">
        <w:rPr>
          <w:rFonts w:ascii="Times New Roman" w:hAnsi="Times New Roman"/>
          <w:i/>
        </w:rPr>
        <w:t>, Aurora, IL</w:t>
      </w:r>
    </w:p>
    <w:p w14:paraId="69ECE00B" w14:textId="77777777" w:rsidR="00A92C3E" w:rsidRPr="00A92C3E" w:rsidRDefault="00A92C3E" w:rsidP="00FC544C">
      <w:pPr>
        <w:ind w:left="2160" w:hanging="2160"/>
        <w:jc w:val="left"/>
        <w:rPr>
          <w:rFonts w:ascii="Times New Roman" w:hAnsi="Times New Roman"/>
          <w:i/>
        </w:rPr>
      </w:pPr>
    </w:p>
    <w:p w14:paraId="66325D62" w14:textId="75A4066F" w:rsidR="00093AD4" w:rsidRDefault="00093AD4" w:rsidP="00FC544C">
      <w:pPr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</w:t>
      </w:r>
      <w:r w:rsidR="00A92C3E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B33470" w:rsidRPr="00231C79">
        <w:rPr>
          <w:rFonts w:ascii="Times New Roman" w:hAnsi="Times New Roman"/>
          <w:b/>
        </w:rPr>
        <w:t>Lecturer, Department of Sociology,</w:t>
      </w:r>
      <w:r w:rsidR="00B33470" w:rsidRPr="00B33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35355776" w14:textId="638A7E5A" w:rsidR="00B54F6E" w:rsidRPr="00093AD4" w:rsidRDefault="00B33470" w:rsidP="00FC544C">
      <w:pPr>
        <w:ind w:left="2160"/>
        <w:jc w:val="left"/>
        <w:rPr>
          <w:rFonts w:ascii="Times New Roman" w:hAnsi="Times New Roman"/>
        </w:rPr>
      </w:pPr>
      <w:r w:rsidRPr="00231C79">
        <w:rPr>
          <w:rFonts w:ascii="Times New Roman" w:hAnsi="Times New Roman"/>
          <w:i/>
        </w:rPr>
        <w:t>California Sta</w:t>
      </w:r>
      <w:r w:rsidR="007F27F5" w:rsidRPr="00231C79">
        <w:rPr>
          <w:rFonts w:ascii="Times New Roman" w:hAnsi="Times New Roman"/>
          <w:i/>
        </w:rPr>
        <w:t xml:space="preserve">te University </w:t>
      </w:r>
      <w:r w:rsidRPr="00231C79">
        <w:rPr>
          <w:rFonts w:ascii="Times New Roman" w:hAnsi="Times New Roman"/>
          <w:i/>
        </w:rPr>
        <w:t>Channel Islands</w:t>
      </w:r>
      <w:r w:rsidR="00370905">
        <w:rPr>
          <w:rFonts w:ascii="Times New Roman" w:hAnsi="Times New Roman"/>
          <w:i/>
        </w:rPr>
        <w:t>, Camarillo, CA</w:t>
      </w:r>
    </w:p>
    <w:p w14:paraId="561EB859" w14:textId="77777777" w:rsidR="00D9190F" w:rsidRDefault="00D9190F">
      <w:pPr>
        <w:spacing w:after="200" w:line="276" w:lineRule="auto"/>
        <w:jc w:val="left"/>
        <w:rPr>
          <w:rFonts w:ascii="Times New Roman" w:hAnsi="Times New Roman"/>
          <w:b/>
          <w:smallCaps/>
          <w:spacing w:val="-6"/>
          <w:kern w:val="20"/>
          <w:szCs w:val="24"/>
        </w:rPr>
      </w:pPr>
      <w:r>
        <w:rPr>
          <w:rFonts w:ascii="Times New Roman" w:hAnsi="Times New Roman"/>
          <w:b/>
          <w:spacing w:val="-6"/>
          <w:szCs w:val="24"/>
        </w:rPr>
        <w:br w:type="page"/>
      </w:r>
    </w:p>
    <w:p w14:paraId="5A69220E" w14:textId="2151B1CD" w:rsidR="00694B1C" w:rsidRPr="00085072" w:rsidRDefault="00694B1C" w:rsidP="00694B1C">
      <w:pPr>
        <w:pStyle w:val="Heading1"/>
        <w:pBdr>
          <w:bottom w:val="single" w:sz="4" w:space="2" w:color="auto"/>
        </w:pBdr>
        <w:spacing w:after="120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lastRenderedPageBreak/>
        <w:t>Publications</w:t>
      </w:r>
    </w:p>
    <w:p w14:paraId="0E4C6B46" w14:textId="77777777" w:rsidR="00B54F6E" w:rsidRPr="00085072" w:rsidRDefault="00B54F6E" w:rsidP="00B54F6E">
      <w:pPr>
        <w:tabs>
          <w:tab w:val="left" w:pos="360"/>
        </w:tabs>
        <w:rPr>
          <w:rFonts w:ascii="Times New Roman" w:hAnsi="Times New Roman"/>
          <w:b/>
          <w:spacing w:val="-6"/>
          <w:szCs w:val="24"/>
        </w:rPr>
      </w:pPr>
    </w:p>
    <w:p w14:paraId="7AC33BDA" w14:textId="396E11FC" w:rsidR="00BF1DB8" w:rsidRDefault="00BF1DB8" w:rsidP="00FC544C">
      <w:pPr>
        <w:tabs>
          <w:tab w:val="left" w:pos="360"/>
        </w:tabs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 xml:space="preserve">Book </w:t>
      </w:r>
    </w:p>
    <w:p w14:paraId="6C3DB42B" w14:textId="7D34147E" w:rsidR="00BF1DB8" w:rsidRDefault="000E1FC0" w:rsidP="000E1FC0">
      <w:pPr>
        <w:ind w:left="900" w:hanging="900"/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2022</w:t>
      </w:r>
      <w:r>
        <w:rPr>
          <w:rFonts w:ascii="Times New Roman" w:hAnsi="Times New Roman"/>
          <w:bCs/>
          <w:spacing w:val="-6"/>
          <w:szCs w:val="24"/>
        </w:rPr>
        <w:tab/>
      </w:r>
      <w:r w:rsidRPr="000E1FC0">
        <w:rPr>
          <w:rFonts w:ascii="Times New Roman" w:hAnsi="Times New Roman"/>
          <w:bCs/>
          <w:spacing w:val="-6"/>
          <w:szCs w:val="24"/>
        </w:rPr>
        <w:t xml:space="preserve">Goalwin, Gregory J. </w:t>
      </w:r>
      <w:r w:rsidRPr="007B63A5">
        <w:rPr>
          <w:rFonts w:ascii="Times New Roman" w:hAnsi="Times New Roman"/>
          <w:bCs/>
          <w:spacing w:val="-6"/>
          <w:szCs w:val="24"/>
          <w:u w:val="single"/>
        </w:rPr>
        <w:t>Borders of Belief: Religious Nationalism and the Formation of Identity in Ireland and Turkey</w:t>
      </w:r>
      <w:r w:rsidRPr="000E1FC0">
        <w:rPr>
          <w:rFonts w:ascii="Times New Roman" w:hAnsi="Times New Roman"/>
          <w:bCs/>
          <w:spacing w:val="-6"/>
          <w:szCs w:val="24"/>
        </w:rPr>
        <w:t>. Rutgers University Press, 2022.</w:t>
      </w:r>
    </w:p>
    <w:p w14:paraId="01D45309" w14:textId="77777777" w:rsidR="000E1FC0" w:rsidRDefault="000E1FC0" w:rsidP="00FC544C">
      <w:pPr>
        <w:tabs>
          <w:tab w:val="left" w:pos="360"/>
        </w:tabs>
        <w:jc w:val="left"/>
        <w:rPr>
          <w:rFonts w:ascii="Times New Roman" w:hAnsi="Times New Roman"/>
          <w:b/>
          <w:spacing w:val="-6"/>
          <w:szCs w:val="24"/>
        </w:rPr>
      </w:pPr>
    </w:p>
    <w:p w14:paraId="24BC1D65" w14:textId="7A35ED0F" w:rsidR="00B54F6E" w:rsidRPr="00085072" w:rsidRDefault="00B54F6E" w:rsidP="00FC544C">
      <w:pPr>
        <w:tabs>
          <w:tab w:val="left" w:pos="360"/>
        </w:tabs>
        <w:jc w:val="left"/>
        <w:rPr>
          <w:rFonts w:ascii="Times New Roman" w:hAnsi="Times New Roman"/>
          <w:b/>
          <w:spacing w:val="-6"/>
          <w:szCs w:val="24"/>
        </w:rPr>
      </w:pPr>
      <w:r w:rsidRPr="00085072">
        <w:rPr>
          <w:rFonts w:ascii="Times New Roman" w:hAnsi="Times New Roman"/>
          <w:b/>
          <w:spacing w:val="-6"/>
          <w:szCs w:val="24"/>
        </w:rPr>
        <w:t>Peer Reviewed Articles</w:t>
      </w:r>
    </w:p>
    <w:p w14:paraId="22BC3465" w14:textId="77BD86A8" w:rsidR="00F015FF" w:rsidRPr="000E1FC0" w:rsidRDefault="000E1FC0" w:rsidP="000E1FC0">
      <w:pPr>
        <w:pStyle w:val="paragraph"/>
        <w:spacing w:before="0" w:beforeAutospacing="0" w:after="0" w:afterAutospacing="0"/>
        <w:ind w:left="900" w:hanging="900"/>
        <w:textAlignment w:val="baseline"/>
      </w:pPr>
      <w:bookmarkStart w:id="1" w:name="_Hlk485857423"/>
      <w:r>
        <w:rPr>
          <w:spacing w:val="-6"/>
        </w:rPr>
        <w:t>2021</w:t>
      </w:r>
      <w:r w:rsidR="00F015FF">
        <w:rPr>
          <w:spacing w:val="-6"/>
        </w:rPr>
        <w:t xml:space="preserve"> </w:t>
      </w:r>
      <w:r w:rsidR="00F015FF">
        <w:rPr>
          <w:spacing w:val="-6"/>
        </w:rPr>
        <w:tab/>
        <w:t>Goalwin, Gregory J. “</w:t>
      </w:r>
      <w:r w:rsidR="00F015FF" w:rsidRPr="00F015FF">
        <w:rPr>
          <w:spacing w:val="-6"/>
        </w:rPr>
        <w:t>Bandits, Militants, and Martyrs: Sub-state Violence as Claim to Authority in Late Antique North Africa</w:t>
      </w:r>
      <w:r w:rsidR="00F015FF">
        <w:rPr>
          <w:spacing w:val="-6"/>
        </w:rPr>
        <w:t xml:space="preserve">” </w:t>
      </w:r>
      <w:r w:rsidRPr="000848B4">
        <w:rPr>
          <w:rStyle w:val="normaltextrun"/>
          <w:i/>
          <w:iCs/>
          <w:color w:val="222222"/>
        </w:rPr>
        <w:t>Journal of Historical Sociology</w:t>
      </w:r>
      <w:r w:rsidRPr="000848B4">
        <w:rPr>
          <w:rStyle w:val="normaltextrun"/>
          <w:color w:val="222222"/>
        </w:rPr>
        <w:t xml:space="preserve"> 34, no. 3 (2021): 452-465.</w:t>
      </w:r>
      <w:r w:rsidRPr="000848B4">
        <w:rPr>
          <w:rStyle w:val="eop"/>
          <w:color w:val="222222"/>
        </w:rPr>
        <w:t> </w:t>
      </w:r>
    </w:p>
    <w:p w14:paraId="7F275FC2" w14:textId="71A5AF5D" w:rsidR="00F015FF" w:rsidRDefault="00F015FF" w:rsidP="00F015FF">
      <w:pPr>
        <w:tabs>
          <w:tab w:val="left" w:pos="1164"/>
        </w:tabs>
        <w:jc w:val="left"/>
        <w:rPr>
          <w:rFonts w:ascii="Times New Roman" w:hAnsi="Times New Roman"/>
          <w:spacing w:val="-6"/>
        </w:rPr>
      </w:pPr>
    </w:p>
    <w:p w14:paraId="508DD975" w14:textId="6C97305D" w:rsidR="000101CD" w:rsidRDefault="000101CD" w:rsidP="00F015FF">
      <w:pPr>
        <w:ind w:left="900" w:hanging="900"/>
        <w:jc w:val="left"/>
        <w:rPr>
          <w:rFonts w:ascii="Times New Roman" w:hAnsi="Times New Roman"/>
          <w:i/>
          <w:spacing w:val="-6"/>
        </w:rPr>
      </w:pPr>
      <w:r>
        <w:rPr>
          <w:rFonts w:ascii="Times New Roman" w:hAnsi="Times New Roman"/>
          <w:spacing w:val="-6"/>
        </w:rPr>
        <w:t>2019</w:t>
      </w:r>
      <w:r>
        <w:rPr>
          <w:rFonts w:ascii="Times New Roman" w:hAnsi="Times New Roman"/>
          <w:spacing w:val="-6"/>
        </w:rPr>
        <w:tab/>
      </w:r>
      <w:r w:rsidR="00737D86">
        <w:rPr>
          <w:rFonts w:ascii="Times New Roman" w:hAnsi="Times New Roman"/>
          <w:spacing w:val="-6"/>
        </w:rPr>
        <w:t xml:space="preserve">Goalwin, Gregory J. </w:t>
      </w:r>
      <w:r w:rsidRPr="00692AC0">
        <w:rPr>
          <w:rFonts w:ascii="Times New Roman" w:hAnsi="Times New Roman"/>
          <w:spacing w:val="-6"/>
        </w:rPr>
        <w:t xml:space="preserve">"The Curious Case of </w:t>
      </w:r>
      <w:proofErr w:type="spellStart"/>
      <w:r w:rsidRPr="00692AC0">
        <w:rPr>
          <w:rFonts w:ascii="Times New Roman" w:hAnsi="Times New Roman"/>
          <w:spacing w:val="-6"/>
        </w:rPr>
        <w:t>Cú</w:t>
      </w:r>
      <w:proofErr w:type="spellEnd"/>
      <w:r w:rsidRPr="00692AC0">
        <w:rPr>
          <w:rFonts w:ascii="Times New Roman" w:hAnsi="Times New Roman"/>
          <w:spacing w:val="-6"/>
        </w:rPr>
        <w:t xml:space="preserve"> Chulainn: Nationalism, Culture, and Meaning Making in the Contested Symbols of Northern Ireland"</w:t>
      </w:r>
      <w:bookmarkEnd w:id="1"/>
      <w:r>
        <w:rPr>
          <w:rFonts w:ascii="Times New Roman" w:hAnsi="Times New Roman"/>
          <w:i/>
          <w:spacing w:val="-6"/>
        </w:rPr>
        <w:t xml:space="preserve"> Studies in Ethnicity and Nationalism </w:t>
      </w:r>
      <w:r w:rsidRPr="00DB56F6">
        <w:rPr>
          <w:rFonts w:ascii="Times New Roman" w:hAnsi="Times New Roman"/>
          <w:iCs/>
          <w:spacing w:val="-6"/>
        </w:rPr>
        <w:t>19, no. 3 (2019)</w:t>
      </w:r>
      <w:r w:rsidR="00DB56F6" w:rsidRPr="00DB56F6">
        <w:rPr>
          <w:rFonts w:ascii="Times New Roman" w:hAnsi="Times New Roman"/>
          <w:iCs/>
          <w:spacing w:val="-6"/>
        </w:rPr>
        <w:t>: 307-324</w:t>
      </w:r>
      <w:r w:rsidR="00DB56F6">
        <w:rPr>
          <w:rFonts w:ascii="Times New Roman" w:hAnsi="Times New Roman"/>
          <w:i/>
          <w:spacing w:val="-6"/>
        </w:rPr>
        <w:t>.</w:t>
      </w:r>
    </w:p>
    <w:p w14:paraId="75AFC4E2" w14:textId="77777777" w:rsidR="000101CD" w:rsidRDefault="000101CD" w:rsidP="000101CD">
      <w:pPr>
        <w:ind w:left="990" w:hanging="990"/>
        <w:jc w:val="left"/>
        <w:rPr>
          <w:rFonts w:ascii="Times New Roman" w:hAnsi="Times New Roman"/>
          <w:color w:val="000000"/>
          <w:szCs w:val="24"/>
        </w:rPr>
      </w:pPr>
    </w:p>
    <w:p w14:paraId="5FC071AC" w14:textId="35B7358B" w:rsidR="00A869C5" w:rsidRPr="00370905" w:rsidRDefault="00A869C5" w:rsidP="00A869C5">
      <w:pPr>
        <w:tabs>
          <w:tab w:val="left" w:pos="360"/>
        </w:tabs>
        <w:ind w:left="900" w:hanging="900"/>
        <w:jc w:val="left"/>
        <w:rPr>
          <w:rFonts w:ascii="Times New Roman" w:hAnsi="Times New Roman"/>
          <w:b/>
          <w:iCs/>
          <w:spacing w:val="-6"/>
          <w:szCs w:val="24"/>
        </w:rPr>
      </w:pPr>
      <w:r w:rsidRPr="00A869C5">
        <w:rPr>
          <w:rFonts w:ascii="Times New Roman" w:hAnsi="Times New Roman"/>
          <w:color w:val="000000"/>
          <w:szCs w:val="24"/>
        </w:rPr>
        <w:t>2018</w:t>
      </w:r>
      <w:r w:rsidRPr="00A869C5">
        <w:rPr>
          <w:rFonts w:ascii="Times New Roman" w:hAnsi="Times New Roman"/>
          <w:color w:val="000000"/>
          <w:szCs w:val="24"/>
        </w:rPr>
        <w:tab/>
        <w:t xml:space="preserve">Goalwin, Gregory J. </w:t>
      </w:r>
      <w:r w:rsidRPr="00A869C5">
        <w:rPr>
          <w:rFonts w:ascii="Times New Roman" w:hAnsi="Times New Roman"/>
        </w:rPr>
        <w:t xml:space="preserve">“Population Exchange and the Politics of Religious Fear: the EU-Turkey Agreement on Syrian Refugees in Historical Perspective” </w:t>
      </w:r>
      <w:r w:rsidRPr="00A869C5">
        <w:rPr>
          <w:rFonts w:ascii="Times New Roman" w:hAnsi="Times New Roman"/>
          <w:i/>
        </w:rPr>
        <w:t>Patterns of Prejudice</w:t>
      </w:r>
      <w:r w:rsidR="00370905">
        <w:rPr>
          <w:rFonts w:ascii="Times New Roman" w:hAnsi="Times New Roman"/>
          <w:iCs/>
        </w:rPr>
        <w:t xml:space="preserve"> 52, no. 2-3 (2018): 121-134.</w:t>
      </w:r>
    </w:p>
    <w:p w14:paraId="74D5C659" w14:textId="77777777" w:rsidR="00A869C5" w:rsidRPr="00A869C5" w:rsidRDefault="00A869C5" w:rsidP="00A869C5">
      <w:pPr>
        <w:ind w:left="900" w:hanging="900"/>
        <w:jc w:val="left"/>
        <w:rPr>
          <w:rFonts w:ascii="Times New Roman" w:eastAsia="Calibri" w:hAnsi="Times New Roman"/>
          <w:color w:val="000000"/>
          <w:kern w:val="0"/>
          <w:szCs w:val="24"/>
        </w:rPr>
      </w:pPr>
    </w:p>
    <w:p w14:paraId="48272FA1" w14:textId="33F9130F" w:rsidR="00A869C5" w:rsidRPr="008B489E" w:rsidRDefault="00A869C5" w:rsidP="00A869C5">
      <w:pPr>
        <w:ind w:left="900" w:hanging="900"/>
        <w:jc w:val="left"/>
        <w:rPr>
          <w:rFonts w:ascii="Times New Roman" w:eastAsia="Calibri" w:hAnsi="Times New Roman"/>
          <w:b/>
          <w:spacing w:val="-6"/>
          <w:kern w:val="0"/>
          <w:szCs w:val="24"/>
        </w:rPr>
      </w:pPr>
      <w:r w:rsidRPr="00A869C5">
        <w:rPr>
          <w:rFonts w:ascii="Times New Roman" w:eastAsia="Calibri" w:hAnsi="Times New Roman"/>
          <w:color w:val="000000"/>
          <w:kern w:val="0"/>
          <w:szCs w:val="24"/>
        </w:rPr>
        <w:t>2018</w:t>
      </w:r>
      <w:r w:rsidRPr="00A869C5">
        <w:rPr>
          <w:rFonts w:ascii="Times New Roman" w:eastAsia="Calibri" w:hAnsi="Times New Roman"/>
          <w:color w:val="000000"/>
          <w:kern w:val="0"/>
          <w:szCs w:val="24"/>
        </w:rPr>
        <w:tab/>
        <w:t>Goalwin, Gregory J. "</w:t>
      </w:r>
      <w:r w:rsidRPr="00A869C5">
        <w:rPr>
          <w:rFonts w:ascii="Times New Roman" w:eastAsia="Calibri" w:hAnsi="Times New Roman"/>
          <w:kern w:val="0"/>
          <w:szCs w:val="24"/>
        </w:rPr>
        <w:t xml:space="preserve">'Religion and Nation are One': Social Identity Complexity and the Roots of Religious Intolerance in Turkey's Civic Nationalism” </w:t>
      </w:r>
      <w:r w:rsidRPr="00A869C5">
        <w:rPr>
          <w:rFonts w:ascii="Times New Roman" w:eastAsia="Calibri" w:hAnsi="Times New Roman"/>
          <w:i/>
          <w:kern w:val="0"/>
          <w:szCs w:val="24"/>
        </w:rPr>
        <w:t>Social Science</w:t>
      </w:r>
      <w:r w:rsidR="008B489E">
        <w:rPr>
          <w:rFonts w:ascii="Times New Roman" w:eastAsia="Calibri" w:hAnsi="Times New Roman"/>
          <w:i/>
          <w:kern w:val="0"/>
          <w:szCs w:val="24"/>
        </w:rPr>
        <w:t xml:space="preserve"> </w:t>
      </w:r>
      <w:r w:rsidRPr="00A869C5">
        <w:rPr>
          <w:rFonts w:ascii="Times New Roman" w:eastAsia="Calibri" w:hAnsi="Times New Roman"/>
          <w:i/>
          <w:kern w:val="0"/>
          <w:szCs w:val="24"/>
        </w:rPr>
        <w:t>History</w:t>
      </w:r>
      <w:r w:rsidR="008B489E">
        <w:rPr>
          <w:rFonts w:ascii="Times New Roman" w:eastAsia="Calibri" w:hAnsi="Times New Roman"/>
          <w:kern w:val="0"/>
          <w:szCs w:val="24"/>
        </w:rPr>
        <w:t xml:space="preserve"> 42, no. 2 (2018): 161-182.</w:t>
      </w:r>
    </w:p>
    <w:p w14:paraId="225B1187" w14:textId="77777777" w:rsidR="00AA5960" w:rsidRPr="00A869C5" w:rsidRDefault="00AA5960" w:rsidP="00A869C5">
      <w:pPr>
        <w:tabs>
          <w:tab w:val="left" w:pos="360"/>
        </w:tabs>
        <w:rPr>
          <w:b/>
          <w:spacing w:val="-6"/>
        </w:rPr>
      </w:pPr>
    </w:p>
    <w:p w14:paraId="1ABC19F3" w14:textId="13D02A72" w:rsidR="00424B80" w:rsidRPr="00692AC0" w:rsidRDefault="006F669F" w:rsidP="00FC544C">
      <w:pPr>
        <w:ind w:left="900" w:hanging="900"/>
        <w:jc w:val="left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spacing w:val="-6"/>
        </w:rPr>
        <w:t>2017</w:t>
      </w:r>
      <w:r>
        <w:rPr>
          <w:rFonts w:ascii="Times New Roman" w:hAnsi="Times New Roman"/>
          <w:spacing w:val="-6"/>
        </w:rPr>
        <w:tab/>
      </w:r>
      <w:r w:rsidR="00424B80" w:rsidRPr="00692AC0">
        <w:rPr>
          <w:rFonts w:ascii="Times New Roman" w:hAnsi="Times New Roman"/>
          <w:spacing w:val="-6"/>
        </w:rPr>
        <w:t>Goalwin, Gregory</w:t>
      </w:r>
      <w:r w:rsidR="00564F98" w:rsidRPr="00692AC0">
        <w:rPr>
          <w:rFonts w:ascii="Times New Roman" w:hAnsi="Times New Roman"/>
          <w:spacing w:val="-6"/>
        </w:rPr>
        <w:t xml:space="preserve"> J</w:t>
      </w:r>
      <w:r w:rsidR="00424B80" w:rsidRPr="00692AC0">
        <w:rPr>
          <w:rFonts w:ascii="Times New Roman" w:hAnsi="Times New Roman"/>
          <w:spacing w:val="-6"/>
        </w:rPr>
        <w:t xml:space="preserve">. “Understanding the Exclusionary Politics of Early Turkish Nationalism: An Ethnic Boundary-Making Approach” </w:t>
      </w:r>
      <w:r w:rsidR="001E537C" w:rsidRPr="00692AC0">
        <w:rPr>
          <w:rFonts w:ascii="Times New Roman" w:hAnsi="Times New Roman"/>
          <w:i/>
          <w:iCs/>
        </w:rPr>
        <w:t>Nationalities Papers</w:t>
      </w:r>
      <w:r w:rsidR="008E406A">
        <w:rPr>
          <w:rFonts w:ascii="Times New Roman" w:hAnsi="Times New Roman"/>
        </w:rPr>
        <w:t xml:space="preserve"> 45, no. 6 (2017)</w:t>
      </w:r>
      <w:r w:rsidR="008B489E">
        <w:rPr>
          <w:rFonts w:ascii="Times New Roman" w:hAnsi="Times New Roman"/>
        </w:rPr>
        <w:t xml:space="preserve">: </w:t>
      </w:r>
      <w:r w:rsidR="008E406A">
        <w:rPr>
          <w:rFonts w:ascii="Times New Roman" w:hAnsi="Times New Roman"/>
        </w:rPr>
        <w:t>1150-1166</w:t>
      </w:r>
      <w:r w:rsidR="001E537C" w:rsidRPr="00692AC0">
        <w:rPr>
          <w:rFonts w:ascii="Times New Roman" w:hAnsi="Times New Roman"/>
        </w:rPr>
        <w:t>.</w:t>
      </w:r>
    </w:p>
    <w:p w14:paraId="3D3C31B4" w14:textId="77777777" w:rsidR="00424B80" w:rsidRPr="00692AC0" w:rsidRDefault="00424B80" w:rsidP="00FC544C">
      <w:pPr>
        <w:pStyle w:val="ListParagraph"/>
        <w:tabs>
          <w:tab w:val="left" w:pos="360"/>
        </w:tabs>
        <w:rPr>
          <w:b/>
          <w:spacing w:val="-6"/>
        </w:rPr>
      </w:pPr>
    </w:p>
    <w:p w14:paraId="494BA998" w14:textId="77777777" w:rsidR="00B54F6E" w:rsidRPr="006F669F" w:rsidRDefault="006F669F" w:rsidP="00FC544C">
      <w:pPr>
        <w:ind w:left="900" w:hanging="9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B54F6E" w:rsidRPr="00692AC0">
        <w:rPr>
          <w:rFonts w:ascii="Times New Roman" w:hAnsi="Times New Roman"/>
        </w:rPr>
        <w:t xml:space="preserve">Goalwin, Gregory. "The Art of War: Instability, Insecurity, and Ideological Imagery in Northern Ireland’s Political Murals, 1979–1998." </w:t>
      </w:r>
      <w:r w:rsidR="00B54F6E" w:rsidRPr="00692AC0">
        <w:rPr>
          <w:rFonts w:ascii="Times New Roman" w:hAnsi="Times New Roman"/>
          <w:i/>
          <w:iCs/>
        </w:rPr>
        <w:t xml:space="preserve">International Journal of Politics, Culture, and Society </w:t>
      </w:r>
      <w:r w:rsidR="00B54F6E" w:rsidRPr="00692AC0">
        <w:rPr>
          <w:rFonts w:ascii="Times New Roman" w:hAnsi="Times New Roman"/>
        </w:rPr>
        <w:t>26, no. 3 (2013): 189-215.</w:t>
      </w:r>
    </w:p>
    <w:p w14:paraId="76B618F0" w14:textId="77777777" w:rsidR="00B54F6E" w:rsidRPr="00085072" w:rsidRDefault="00B54F6E" w:rsidP="00FC544C">
      <w:pPr>
        <w:tabs>
          <w:tab w:val="left" w:pos="360"/>
        </w:tabs>
        <w:jc w:val="left"/>
        <w:rPr>
          <w:rFonts w:ascii="Times New Roman" w:hAnsi="Times New Roman"/>
          <w:b/>
          <w:spacing w:val="-6"/>
          <w:szCs w:val="24"/>
        </w:rPr>
      </w:pPr>
    </w:p>
    <w:p w14:paraId="42E79E88" w14:textId="74848459" w:rsidR="007C4747" w:rsidRDefault="007C4747" w:rsidP="00FC544C">
      <w:pPr>
        <w:tabs>
          <w:tab w:val="left" w:pos="360"/>
        </w:tabs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Public Sociology</w:t>
      </w:r>
    </w:p>
    <w:p w14:paraId="431F7ECE" w14:textId="77777777" w:rsidR="00C4414A" w:rsidRDefault="00C4414A" w:rsidP="00C4414A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2022</w:t>
      </w:r>
      <w:r>
        <w:rPr>
          <w:rFonts w:ascii="Times New Roman" w:hAnsi="Times New Roman"/>
          <w:spacing w:val="-6"/>
        </w:rPr>
        <w:tab/>
        <w:t xml:space="preserve">Presented </w:t>
      </w:r>
      <w:r w:rsidRPr="002D640C">
        <w:rPr>
          <w:rFonts w:ascii="Times New Roman" w:hAnsi="Times New Roman"/>
          <w:spacing w:val="-6"/>
        </w:rPr>
        <w:t xml:space="preserve">“Refugees at Our Door: The Politics and Practice of Global Refugee Response” as part of the </w:t>
      </w:r>
      <w:r w:rsidRPr="002D640C">
        <w:rPr>
          <w:rFonts w:ascii="Times New Roman" w:hAnsi="Times New Roman"/>
          <w:i/>
          <w:iCs/>
          <w:spacing w:val="-6"/>
        </w:rPr>
        <w:t>Aurora University</w:t>
      </w:r>
      <w:r w:rsidRPr="002D640C">
        <w:rPr>
          <w:rFonts w:ascii="Times New Roman" w:hAnsi="Times New Roman"/>
          <w:spacing w:val="-6"/>
        </w:rPr>
        <w:t xml:space="preserve"> </w:t>
      </w:r>
      <w:r w:rsidRPr="002D640C">
        <w:rPr>
          <w:rFonts w:ascii="Times New Roman" w:hAnsi="Times New Roman"/>
          <w:i/>
          <w:iCs/>
          <w:spacing w:val="-6"/>
        </w:rPr>
        <w:t>Ukraine on the Edge</w:t>
      </w:r>
      <w:r w:rsidRPr="002D640C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>F</w:t>
      </w:r>
      <w:r w:rsidRPr="002D640C">
        <w:rPr>
          <w:rFonts w:ascii="Times New Roman" w:hAnsi="Times New Roman"/>
          <w:spacing w:val="-6"/>
        </w:rPr>
        <w:t xml:space="preserve">aculty </w:t>
      </w:r>
      <w:r>
        <w:rPr>
          <w:rFonts w:ascii="Times New Roman" w:hAnsi="Times New Roman"/>
          <w:spacing w:val="-6"/>
        </w:rPr>
        <w:t>s</w:t>
      </w:r>
      <w:r w:rsidRPr="002D640C">
        <w:rPr>
          <w:rFonts w:ascii="Times New Roman" w:hAnsi="Times New Roman"/>
          <w:spacing w:val="-6"/>
        </w:rPr>
        <w:t>peaker Series, April 6, 2022.</w:t>
      </w:r>
    </w:p>
    <w:p w14:paraId="6FBDCF52" w14:textId="2A5071CA" w:rsidR="00C4414A" w:rsidRDefault="00C4414A" w:rsidP="00FC544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4AB99E3F" w14:textId="08423A28" w:rsidR="007C4747" w:rsidRPr="00692AC0" w:rsidRDefault="003B79C0" w:rsidP="00FC544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2016 </w:t>
      </w:r>
      <w:r>
        <w:rPr>
          <w:rFonts w:ascii="Times New Roman" w:hAnsi="Times New Roman"/>
          <w:spacing w:val="-6"/>
        </w:rPr>
        <w:tab/>
      </w:r>
      <w:r w:rsidR="007C4747" w:rsidRPr="00692AC0">
        <w:rPr>
          <w:rFonts w:ascii="Times New Roman" w:hAnsi="Times New Roman"/>
          <w:spacing w:val="-6"/>
        </w:rPr>
        <w:t>Goalwin, Gregory. “The EU-Turkey Agreement on Refugees: Echo of a Tragic Past”</w:t>
      </w:r>
    </w:p>
    <w:p w14:paraId="4DF8C4BB" w14:textId="77777777" w:rsidR="007C4747" w:rsidRPr="00692AC0" w:rsidRDefault="007C4747" w:rsidP="00FC544C">
      <w:pPr>
        <w:ind w:left="900"/>
        <w:jc w:val="left"/>
        <w:rPr>
          <w:rFonts w:ascii="Times New Roman" w:hAnsi="Times New Roman"/>
          <w:spacing w:val="-6"/>
        </w:rPr>
      </w:pPr>
      <w:r w:rsidRPr="00692AC0">
        <w:rPr>
          <w:rFonts w:ascii="Times New Roman" w:hAnsi="Times New Roman"/>
          <w:i/>
          <w:spacing w:val="-6"/>
        </w:rPr>
        <w:t>Religion and Politics</w:t>
      </w:r>
      <w:r w:rsidRPr="00692AC0">
        <w:rPr>
          <w:rFonts w:ascii="Times New Roman" w:hAnsi="Times New Roman"/>
          <w:spacing w:val="-6"/>
        </w:rPr>
        <w:t>, May 3, 2016</w:t>
      </w:r>
    </w:p>
    <w:p w14:paraId="5BA01EB6" w14:textId="77777777" w:rsidR="007C4747" w:rsidRPr="00692AC0" w:rsidRDefault="00000000" w:rsidP="00FC544C">
      <w:pPr>
        <w:ind w:left="900"/>
        <w:jc w:val="left"/>
        <w:rPr>
          <w:rFonts w:ascii="Times New Roman" w:hAnsi="Times New Roman"/>
          <w:spacing w:val="-6"/>
        </w:rPr>
      </w:pPr>
      <w:hyperlink r:id="rId8" w:history="1">
        <w:r w:rsidR="00FA6E3D" w:rsidRPr="002922C5">
          <w:rPr>
            <w:rStyle w:val="Hyperlink"/>
            <w:rFonts w:ascii="Times New Roman" w:hAnsi="Times New Roman"/>
            <w:spacing w:val="-6"/>
          </w:rPr>
          <w:t>http://religionandpolitics.org/2016/05/03/the-eu-turkey-agreement-on-refugees-echo-of-a-tragic-past/</w:t>
        </w:r>
      </w:hyperlink>
    </w:p>
    <w:p w14:paraId="28C711B9" w14:textId="77777777" w:rsidR="00803CBE" w:rsidRPr="00803CBE" w:rsidRDefault="00803CBE" w:rsidP="00FC544C">
      <w:pPr>
        <w:tabs>
          <w:tab w:val="left" w:pos="360"/>
        </w:tabs>
        <w:jc w:val="left"/>
        <w:rPr>
          <w:b/>
          <w:spacing w:val="-6"/>
        </w:rPr>
      </w:pPr>
    </w:p>
    <w:p w14:paraId="0973F160" w14:textId="2B6913D2" w:rsidR="00B925AF" w:rsidRDefault="00B54F6E" w:rsidP="000101CD">
      <w:pPr>
        <w:jc w:val="left"/>
        <w:rPr>
          <w:rFonts w:ascii="Times New Roman" w:hAnsi="Times New Roman"/>
          <w:b/>
          <w:spacing w:val="-6"/>
          <w:szCs w:val="24"/>
        </w:rPr>
      </w:pPr>
      <w:r w:rsidRPr="00085072">
        <w:rPr>
          <w:rFonts w:ascii="Times New Roman" w:hAnsi="Times New Roman"/>
          <w:b/>
          <w:spacing w:val="-6"/>
          <w:szCs w:val="24"/>
        </w:rPr>
        <w:t xml:space="preserve">Works in Progress and Under Review </w:t>
      </w:r>
    </w:p>
    <w:p w14:paraId="76A6B83E" w14:textId="70A92412" w:rsidR="00F43152" w:rsidRDefault="00F43152" w:rsidP="00F43152">
      <w:pPr>
        <w:ind w:left="450"/>
        <w:jc w:val="left"/>
        <w:rPr>
          <w:rFonts w:ascii="Times New Roman" w:hAnsi="Times New Roman"/>
          <w:bCs/>
          <w:i/>
          <w:iCs/>
          <w:spacing w:val="-6"/>
          <w:szCs w:val="24"/>
        </w:rPr>
      </w:pPr>
      <w:r w:rsidRPr="00F43152">
        <w:rPr>
          <w:rFonts w:ascii="Times New Roman" w:hAnsi="Times New Roman"/>
          <w:bCs/>
          <w:i/>
          <w:iCs/>
          <w:spacing w:val="-6"/>
          <w:szCs w:val="24"/>
        </w:rPr>
        <w:t>Book Manuscript</w:t>
      </w:r>
    </w:p>
    <w:p w14:paraId="23D9BFED" w14:textId="2217001F" w:rsidR="00F43152" w:rsidRDefault="00F43152" w:rsidP="00F43152">
      <w:pPr>
        <w:ind w:left="45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i/>
          <w:iCs/>
          <w:spacing w:val="-6"/>
          <w:szCs w:val="24"/>
        </w:rPr>
        <w:tab/>
      </w:r>
      <w:r>
        <w:rPr>
          <w:rFonts w:ascii="Times New Roman" w:hAnsi="Times New Roman"/>
          <w:bCs/>
          <w:spacing w:val="-6"/>
          <w:szCs w:val="24"/>
        </w:rPr>
        <w:t>Hagia Sophia: Holy Heritage and Secular Symbol at the Crossroads of Civilizations</w:t>
      </w:r>
    </w:p>
    <w:p w14:paraId="676C786E" w14:textId="77777777" w:rsidR="00F43152" w:rsidRPr="00F43152" w:rsidRDefault="00F43152" w:rsidP="00F43152">
      <w:pPr>
        <w:ind w:left="450"/>
        <w:jc w:val="left"/>
        <w:rPr>
          <w:rFonts w:ascii="Times New Roman" w:hAnsi="Times New Roman"/>
          <w:bCs/>
          <w:spacing w:val="-6"/>
          <w:szCs w:val="24"/>
        </w:rPr>
      </w:pPr>
    </w:p>
    <w:p w14:paraId="00A55CD5" w14:textId="0657C83B" w:rsidR="00F43152" w:rsidRPr="00F43152" w:rsidRDefault="00F43152" w:rsidP="00F43152">
      <w:pPr>
        <w:ind w:left="450"/>
        <w:jc w:val="left"/>
        <w:rPr>
          <w:rFonts w:ascii="Times New Roman" w:hAnsi="Times New Roman"/>
          <w:b/>
          <w:i/>
          <w:iCs/>
          <w:spacing w:val="-6"/>
          <w:szCs w:val="24"/>
        </w:rPr>
      </w:pPr>
      <w:r w:rsidRPr="00F43152">
        <w:rPr>
          <w:rFonts w:ascii="Times New Roman" w:hAnsi="Times New Roman"/>
          <w:bCs/>
          <w:i/>
          <w:iCs/>
          <w:spacing w:val="-6"/>
          <w:szCs w:val="24"/>
        </w:rPr>
        <w:t>Scholarly Articles</w:t>
      </w:r>
    </w:p>
    <w:p w14:paraId="3FFF9364" w14:textId="2AF65491" w:rsidR="008A2EFB" w:rsidRDefault="007A5AA7" w:rsidP="00FC544C">
      <w:pPr>
        <w:tabs>
          <w:tab w:val="left" w:pos="360"/>
        </w:tabs>
        <w:ind w:left="900"/>
        <w:jc w:val="left"/>
        <w:rPr>
          <w:rFonts w:ascii="Times New Roman" w:hAnsi="Times New Roman"/>
          <w:i/>
          <w:spacing w:val="-6"/>
        </w:rPr>
      </w:pPr>
      <w:r w:rsidRPr="008C6A4E">
        <w:rPr>
          <w:rFonts w:ascii="Times New Roman" w:hAnsi="Times New Roman"/>
          <w:iCs/>
          <w:spacing w:val="-6"/>
        </w:rPr>
        <w:t xml:space="preserve">“Popular Culture as Political Conflict: Framing and Boundary Work </w:t>
      </w:r>
      <w:r w:rsidR="008C6A4E" w:rsidRPr="008C6A4E">
        <w:rPr>
          <w:rFonts w:ascii="Times New Roman" w:hAnsi="Times New Roman"/>
          <w:iCs/>
          <w:spacing w:val="-6"/>
        </w:rPr>
        <w:t xml:space="preserve">in the Struggle over </w:t>
      </w:r>
      <w:r w:rsidR="008C6A4E">
        <w:rPr>
          <w:rFonts w:ascii="Times New Roman" w:hAnsi="Times New Roman"/>
          <w:iCs/>
          <w:spacing w:val="-6"/>
        </w:rPr>
        <w:t>Science Fiction’s</w:t>
      </w:r>
      <w:r w:rsidR="008C6A4E" w:rsidRPr="008C6A4E">
        <w:rPr>
          <w:rFonts w:ascii="Times New Roman" w:hAnsi="Times New Roman"/>
          <w:iCs/>
          <w:spacing w:val="-6"/>
        </w:rPr>
        <w:t xml:space="preserve"> Hugo Awards”</w:t>
      </w:r>
      <w:r w:rsidR="008C6A4E">
        <w:rPr>
          <w:rFonts w:ascii="Times New Roman" w:hAnsi="Times New Roman"/>
          <w:iCs/>
          <w:spacing w:val="-6"/>
        </w:rPr>
        <w:t xml:space="preserve"> </w:t>
      </w:r>
      <w:r w:rsidR="009C76F9">
        <w:rPr>
          <w:rFonts w:ascii="Times New Roman" w:hAnsi="Times New Roman"/>
          <w:i/>
          <w:spacing w:val="-6"/>
        </w:rPr>
        <w:t>Revise and Resubmit</w:t>
      </w:r>
    </w:p>
    <w:p w14:paraId="36C5A154" w14:textId="77777777" w:rsidR="00563EA9" w:rsidRPr="00563EA9" w:rsidRDefault="00563EA9" w:rsidP="00F015FF">
      <w:pPr>
        <w:tabs>
          <w:tab w:val="left" w:pos="360"/>
        </w:tabs>
        <w:jc w:val="left"/>
        <w:rPr>
          <w:rFonts w:ascii="Times New Roman" w:hAnsi="Times New Roman"/>
          <w:i/>
          <w:spacing w:val="-6"/>
        </w:rPr>
      </w:pPr>
    </w:p>
    <w:p w14:paraId="7D129C40" w14:textId="25954AB1" w:rsidR="00531692" w:rsidRDefault="00563EA9" w:rsidP="00F43152">
      <w:pPr>
        <w:tabs>
          <w:tab w:val="left" w:pos="360"/>
        </w:tabs>
        <w:ind w:left="900"/>
        <w:jc w:val="left"/>
        <w:rPr>
          <w:spacing w:val="-6"/>
        </w:rPr>
      </w:pPr>
      <w:r>
        <w:rPr>
          <w:rFonts w:ascii="Times New Roman" w:hAnsi="Times New Roman"/>
          <w:iCs/>
          <w:spacing w:val="-6"/>
        </w:rPr>
        <w:lastRenderedPageBreak/>
        <w:t xml:space="preserve">“Population Exchange as Precursor: Mass Politics and Religious Nationalism in Early Republican Turkey” </w:t>
      </w:r>
      <w:r>
        <w:rPr>
          <w:rFonts w:ascii="Times New Roman" w:hAnsi="Times New Roman"/>
          <w:i/>
          <w:spacing w:val="-6"/>
        </w:rPr>
        <w:t>In Preparation</w:t>
      </w:r>
    </w:p>
    <w:p w14:paraId="6FBB8315" w14:textId="77777777" w:rsidR="00F43152" w:rsidRDefault="00F43152" w:rsidP="00F43152">
      <w:pPr>
        <w:spacing w:after="200" w:line="276" w:lineRule="auto"/>
        <w:contextualSpacing/>
        <w:jc w:val="left"/>
        <w:rPr>
          <w:rFonts w:ascii="Times New Roman" w:hAnsi="Times New Roman"/>
          <w:b/>
          <w:spacing w:val="-6"/>
          <w:szCs w:val="24"/>
        </w:rPr>
      </w:pPr>
      <w:bookmarkStart w:id="2" w:name="_Hlk490861857"/>
    </w:p>
    <w:p w14:paraId="0203E65C" w14:textId="1E604ECB" w:rsidR="008C6A4E" w:rsidRDefault="00F43152" w:rsidP="00F43152">
      <w:pPr>
        <w:spacing w:after="200" w:line="276" w:lineRule="auto"/>
        <w:contextualSpacing/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B</w:t>
      </w:r>
      <w:r w:rsidR="00531692" w:rsidRPr="00085072">
        <w:rPr>
          <w:rFonts w:ascii="Times New Roman" w:hAnsi="Times New Roman"/>
          <w:b/>
          <w:spacing w:val="-6"/>
          <w:szCs w:val="24"/>
        </w:rPr>
        <w:t>ook Reviews an</w:t>
      </w:r>
      <w:r>
        <w:rPr>
          <w:rFonts w:ascii="Times New Roman" w:hAnsi="Times New Roman"/>
          <w:b/>
          <w:spacing w:val="-6"/>
          <w:szCs w:val="24"/>
        </w:rPr>
        <w:t>d</w:t>
      </w:r>
      <w:r w:rsidR="00531692" w:rsidRPr="00085072">
        <w:rPr>
          <w:rFonts w:ascii="Times New Roman" w:hAnsi="Times New Roman"/>
          <w:b/>
          <w:spacing w:val="-6"/>
          <w:szCs w:val="24"/>
        </w:rPr>
        <w:t xml:space="preserve"> Encyclopedia Entries </w:t>
      </w:r>
    </w:p>
    <w:p w14:paraId="4D98AC05" w14:textId="708740A9" w:rsidR="003B53D1" w:rsidRPr="002B4FC3" w:rsidRDefault="003B53D1" w:rsidP="008C6A4E">
      <w:pPr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2020</w:t>
      </w:r>
      <w:r>
        <w:rPr>
          <w:rFonts w:ascii="Times New Roman" w:hAnsi="Times New Roman"/>
          <w:bCs/>
          <w:spacing w:val="-6"/>
          <w:szCs w:val="24"/>
        </w:rPr>
        <w:tab/>
        <w:t xml:space="preserve">Goalwin, Gregory. Review of Abdullah </w:t>
      </w:r>
      <w:proofErr w:type="spellStart"/>
      <w:r>
        <w:rPr>
          <w:rFonts w:ascii="Times New Roman" w:hAnsi="Times New Roman"/>
          <w:bCs/>
          <w:spacing w:val="-6"/>
          <w:szCs w:val="24"/>
        </w:rPr>
        <w:t>Hamidaddin</w:t>
      </w:r>
      <w:proofErr w:type="spellEnd"/>
      <w:r>
        <w:rPr>
          <w:rFonts w:ascii="Times New Roman" w:hAnsi="Times New Roman"/>
          <w:bCs/>
          <w:spacing w:val="-6"/>
          <w:szCs w:val="24"/>
        </w:rPr>
        <w:t xml:space="preserve"> </w:t>
      </w:r>
      <w:r>
        <w:rPr>
          <w:rFonts w:ascii="Times New Roman" w:hAnsi="Times New Roman"/>
          <w:bCs/>
          <w:spacing w:val="-6"/>
          <w:szCs w:val="24"/>
          <w:u w:val="single"/>
        </w:rPr>
        <w:t>Tweeted Heresies: Saudi Islam in Transformation.</w:t>
      </w:r>
      <w:r>
        <w:rPr>
          <w:rFonts w:ascii="Times New Roman" w:hAnsi="Times New Roman"/>
          <w:bCs/>
          <w:spacing w:val="-6"/>
          <w:szCs w:val="24"/>
        </w:rPr>
        <w:t xml:space="preserve"> </w:t>
      </w:r>
      <w:r w:rsidRPr="00E2086A">
        <w:rPr>
          <w:rFonts w:ascii="Times New Roman" w:hAnsi="Times New Roman"/>
          <w:bCs/>
          <w:i/>
          <w:iCs/>
          <w:spacing w:val="-6"/>
          <w:szCs w:val="24"/>
        </w:rPr>
        <w:t>Sociology of Religio</w:t>
      </w:r>
      <w:r w:rsidR="002B4FC3">
        <w:rPr>
          <w:rFonts w:ascii="Times New Roman" w:hAnsi="Times New Roman"/>
          <w:bCs/>
          <w:i/>
          <w:iCs/>
          <w:spacing w:val="-6"/>
          <w:szCs w:val="24"/>
        </w:rPr>
        <w:t xml:space="preserve">n </w:t>
      </w:r>
      <w:r w:rsidR="002B4FC3">
        <w:rPr>
          <w:rFonts w:ascii="Times New Roman" w:hAnsi="Times New Roman"/>
          <w:bCs/>
          <w:spacing w:val="-6"/>
          <w:szCs w:val="24"/>
        </w:rPr>
        <w:t>82, no. 1 (2021): 117-119.</w:t>
      </w:r>
    </w:p>
    <w:p w14:paraId="7DB139A9" w14:textId="77777777" w:rsidR="003B53D1" w:rsidRPr="003B53D1" w:rsidRDefault="003B53D1" w:rsidP="008C6A4E">
      <w:pPr>
        <w:ind w:left="900" w:hanging="900"/>
        <w:jc w:val="left"/>
        <w:rPr>
          <w:rFonts w:ascii="Times New Roman" w:hAnsi="Times New Roman"/>
          <w:bCs/>
          <w:iCs/>
          <w:spacing w:val="-6"/>
          <w:szCs w:val="24"/>
        </w:rPr>
      </w:pPr>
    </w:p>
    <w:p w14:paraId="71942060" w14:textId="6510B0D9" w:rsidR="008426BC" w:rsidRPr="002B4FC3" w:rsidRDefault="008426BC" w:rsidP="008C6A4E">
      <w:pPr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2020</w:t>
      </w:r>
      <w:r>
        <w:rPr>
          <w:rFonts w:ascii="Times New Roman" w:hAnsi="Times New Roman"/>
          <w:bCs/>
          <w:spacing w:val="-6"/>
          <w:szCs w:val="24"/>
        </w:rPr>
        <w:tab/>
        <w:t xml:space="preserve">Goalwin, Gregory. Review of </w:t>
      </w:r>
      <w:proofErr w:type="spellStart"/>
      <w:r>
        <w:rPr>
          <w:rFonts w:ascii="Times New Roman" w:hAnsi="Times New Roman"/>
          <w:bCs/>
          <w:spacing w:val="-6"/>
          <w:szCs w:val="24"/>
        </w:rPr>
        <w:t>Nandit</w:t>
      </w:r>
      <w:proofErr w:type="spellEnd"/>
      <w:r>
        <w:rPr>
          <w:rFonts w:ascii="Times New Roman" w:hAnsi="Times New Roman"/>
          <w:bCs/>
          <w:spacing w:val="-6"/>
          <w:szCs w:val="24"/>
        </w:rPr>
        <w:t xml:space="preserve"> Sharma </w:t>
      </w:r>
      <w:r w:rsidRPr="008426BC">
        <w:rPr>
          <w:rFonts w:ascii="Times New Roman" w:hAnsi="Times New Roman"/>
          <w:bCs/>
          <w:spacing w:val="-6"/>
          <w:szCs w:val="24"/>
          <w:u w:val="single"/>
        </w:rPr>
        <w:t>Home Rule: National Sovereignty and the Separation of Natives and Migrants</w:t>
      </w:r>
      <w:r>
        <w:rPr>
          <w:rFonts w:ascii="Times New Roman" w:hAnsi="Times New Roman"/>
          <w:bCs/>
          <w:spacing w:val="-6"/>
          <w:szCs w:val="24"/>
        </w:rPr>
        <w:t xml:space="preserve">. </w:t>
      </w:r>
      <w:r w:rsidRPr="008426BC">
        <w:rPr>
          <w:rFonts w:ascii="Times New Roman" w:hAnsi="Times New Roman"/>
          <w:bCs/>
          <w:i/>
          <w:iCs/>
          <w:spacing w:val="-6"/>
          <w:szCs w:val="24"/>
        </w:rPr>
        <w:t>Social Forces</w:t>
      </w:r>
      <w:r w:rsidR="002B4FC3">
        <w:rPr>
          <w:rFonts w:ascii="Times New Roman" w:hAnsi="Times New Roman"/>
          <w:bCs/>
          <w:i/>
          <w:iCs/>
          <w:spacing w:val="-6"/>
          <w:szCs w:val="24"/>
        </w:rPr>
        <w:t xml:space="preserve"> </w:t>
      </w:r>
      <w:r w:rsidR="002B4FC3">
        <w:rPr>
          <w:rFonts w:ascii="Times New Roman" w:hAnsi="Times New Roman"/>
          <w:bCs/>
          <w:spacing w:val="-6"/>
          <w:szCs w:val="24"/>
        </w:rPr>
        <w:t>99, no. 2 (2020): e1-e3.</w:t>
      </w:r>
    </w:p>
    <w:p w14:paraId="4E19858D" w14:textId="77777777" w:rsidR="008426BC" w:rsidRDefault="008426BC" w:rsidP="008C6A4E">
      <w:pPr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</w:p>
    <w:p w14:paraId="3727E4F0" w14:textId="231F0CCF" w:rsidR="008C6A4E" w:rsidRPr="008426BC" w:rsidRDefault="008C6A4E" w:rsidP="008C6A4E">
      <w:pPr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2019</w:t>
      </w:r>
      <w:r>
        <w:rPr>
          <w:rFonts w:ascii="Times New Roman" w:hAnsi="Times New Roman"/>
          <w:bCs/>
          <w:spacing w:val="-6"/>
          <w:szCs w:val="24"/>
        </w:rPr>
        <w:tab/>
        <w:t xml:space="preserve">Goalwin, Gregory. Review of Jennifer M. Dixon </w:t>
      </w:r>
      <w:r>
        <w:rPr>
          <w:rFonts w:ascii="Times New Roman" w:hAnsi="Times New Roman"/>
          <w:bCs/>
          <w:spacing w:val="-6"/>
          <w:szCs w:val="24"/>
          <w:u w:val="single"/>
        </w:rPr>
        <w:t>Dark Pasts: Changing the State’s Story in Turkey and Japan.</w:t>
      </w:r>
      <w:r>
        <w:rPr>
          <w:rFonts w:ascii="Times New Roman" w:hAnsi="Times New Roman"/>
          <w:bCs/>
          <w:spacing w:val="-6"/>
          <w:szCs w:val="24"/>
        </w:rPr>
        <w:t xml:space="preserve"> </w:t>
      </w:r>
      <w:r>
        <w:rPr>
          <w:rFonts w:ascii="Times New Roman" w:hAnsi="Times New Roman"/>
          <w:bCs/>
          <w:i/>
          <w:iCs/>
          <w:spacing w:val="-6"/>
          <w:szCs w:val="24"/>
        </w:rPr>
        <w:t>Nations and Nationalism</w:t>
      </w:r>
      <w:r w:rsidR="008426BC">
        <w:rPr>
          <w:rFonts w:ascii="Times New Roman" w:hAnsi="Times New Roman"/>
          <w:bCs/>
          <w:spacing w:val="-6"/>
          <w:szCs w:val="24"/>
        </w:rPr>
        <w:t xml:space="preserve"> 26</w:t>
      </w:r>
      <w:r w:rsidR="00CB1DEC">
        <w:rPr>
          <w:rFonts w:ascii="Times New Roman" w:hAnsi="Times New Roman"/>
          <w:bCs/>
          <w:spacing w:val="-6"/>
          <w:szCs w:val="24"/>
        </w:rPr>
        <w:t>, no. 3 (2019): 780-781.</w:t>
      </w:r>
    </w:p>
    <w:p w14:paraId="6BB6188D" w14:textId="77777777" w:rsidR="008C6A4E" w:rsidRPr="008C6A4E" w:rsidRDefault="008C6A4E" w:rsidP="00FC544C">
      <w:pPr>
        <w:tabs>
          <w:tab w:val="left" w:pos="360"/>
        </w:tabs>
        <w:jc w:val="left"/>
        <w:rPr>
          <w:rFonts w:ascii="Times New Roman" w:hAnsi="Times New Roman"/>
          <w:bCs/>
          <w:spacing w:val="-6"/>
          <w:szCs w:val="24"/>
        </w:rPr>
      </w:pPr>
    </w:p>
    <w:bookmarkEnd w:id="2"/>
    <w:p w14:paraId="121BC0CD" w14:textId="25B550A8" w:rsidR="00A92C3E" w:rsidRPr="00692AC0" w:rsidRDefault="00A92C3E" w:rsidP="00A92C3E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2018</w:t>
      </w:r>
      <w:r>
        <w:rPr>
          <w:rFonts w:ascii="Times New Roman" w:hAnsi="Times New Roman"/>
          <w:spacing w:val="-6"/>
        </w:rPr>
        <w:tab/>
      </w:r>
      <w:r w:rsidRPr="00692AC0">
        <w:rPr>
          <w:rFonts w:ascii="Times New Roman" w:hAnsi="Times New Roman"/>
          <w:spacing w:val="-6"/>
        </w:rPr>
        <w:t xml:space="preserve">Goalwin, Gregory. Review of </w:t>
      </w:r>
      <w:proofErr w:type="spellStart"/>
      <w:r>
        <w:rPr>
          <w:rFonts w:ascii="Times New Roman" w:hAnsi="Times New Roman"/>
          <w:spacing w:val="-6"/>
        </w:rPr>
        <w:t>Umut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Uzer</w:t>
      </w:r>
      <w:proofErr w:type="spellEnd"/>
      <w:r w:rsidRPr="00692AC0">
        <w:rPr>
          <w:rFonts w:ascii="Times New Roman" w:hAnsi="Times New Roman"/>
          <w:spacing w:val="-6"/>
        </w:rPr>
        <w:t xml:space="preserve">, </w:t>
      </w:r>
      <w:r>
        <w:rPr>
          <w:rFonts w:ascii="Times New Roman" w:hAnsi="Times New Roman"/>
          <w:spacing w:val="-6"/>
          <w:u w:val="single"/>
        </w:rPr>
        <w:t>An Intellectual History of Turkish Nationalism: Between Turkish Ethnicity and Islamic Identity</w:t>
      </w:r>
      <w:r w:rsidRPr="00692AC0">
        <w:rPr>
          <w:rFonts w:ascii="Times New Roman" w:hAnsi="Times New Roman"/>
          <w:i/>
          <w:spacing w:val="-6"/>
        </w:rPr>
        <w:t xml:space="preserve">. </w:t>
      </w:r>
      <w:r>
        <w:rPr>
          <w:rFonts w:ascii="Times New Roman" w:hAnsi="Times New Roman"/>
          <w:i/>
          <w:spacing w:val="-6"/>
        </w:rPr>
        <w:t>Reading Religion</w:t>
      </w:r>
      <w:r w:rsidRPr="00692AC0"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spacing w:val="-6"/>
        </w:rPr>
        <w:t>8/23/2018</w:t>
      </w:r>
    </w:p>
    <w:p w14:paraId="78463B71" w14:textId="77777777" w:rsidR="00A92C3E" w:rsidRDefault="00A92C3E" w:rsidP="00A92C3E">
      <w:pPr>
        <w:jc w:val="left"/>
        <w:rPr>
          <w:rFonts w:ascii="Times New Roman" w:hAnsi="Times New Roman"/>
          <w:spacing w:val="-6"/>
        </w:rPr>
      </w:pPr>
    </w:p>
    <w:p w14:paraId="2046792B" w14:textId="096B6675" w:rsidR="00531692" w:rsidRPr="00692AC0" w:rsidRDefault="003B79C0" w:rsidP="00FC544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2014 </w:t>
      </w:r>
      <w:r>
        <w:rPr>
          <w:rFonts w:ascii="Times New Roman" w:hAnsi="Times New Roman"/>
          <w:spacing w:val="-6"/>
        </w:rPr>
        <w:tab/>
      </w:r>
      <w:bookmarkStart w:id="3" w:name="_Hlk8833706"/>
      <w:r w:rsidR="00531692" w:rsidRPr="00692AC0">
        <w:rPr>
          <w:rFonts w:ascii="Times New Roman" w:hAnsi="Times New Roman"/>
          <w:spacing w:val="-6"/>
        </w:rPr>
        <w:t xml:space="preserve">Goalwin, Gregory. Review of Daphne </w:t>
      </w:r>
      <w:proofErr w:type="spellStart"/>
      <w:r w:rsidR="00531692" w:rsidRPr="00692AC0">
        <w:rPr>
          <w:rFonts w:ascii="Times New Roman" w:hAnsi="Times New Roman"/>
          <w:spacing w:val="-6"/>
        </w:rPr>
        <w:t>Halikiopoulou</w:t>
      </w:r>
      <w:proofErr w:type="spellEnd"/>
      <w:r w:rsidR="00531692" w:rsidRPr="00692AC0">
        <w:rPr>
          <w:rFonts w:ascii="Times New Roman" w:hAnsi="Times New Roman"/>
          <w:spacing w:val="-6"/>
        </w:rPr>
        <w:t xml:space="preserve">, </w:t>
      </w:r>
      <w:r w:rsidR="00531692" w:rsidRPr="00692AC0">
        <w:rPr>
          <w:rFonts w:ascii="Times New Roman" w:hAnsi="Times New Roman"/>
          <w:spacing w:val="-6"/>
          <w:u w:val="single"/>
        </w:rPr>
        <w:t>Patterns of Secularization: Church, State and Nation in Greece and the Republic of Ireland</w:t>
      </w:r>
      <w:r w:rsidR="00531692" w:rsidRPr="00692AC0">
        <w:rPr>
          <w:rFonts w:ascii="Times New Roman" w:hAnsi="Times New Roman"/>
          <w:i/>
          <w:spacing w:val="-6"/>
        </w:rPr>
        <w:t xml:space="preserve">. Studies in Ethnicity and Nationalism </w:t>
      </w:r>
      <w:r w:rsidR="00531692" w:rsidRPr="00692AC0">
        <w:rPr>
          <w:rFonts w:ascii="Times New Roman" w:hAnsi="Times New Roman"/>
          <w:spacing w:val="-6"/>
        </w:rPr>
        <w:t>14, no. 1 (2014).</w:t>
      </w:r>
    </w:p>
    <w:bookmarkEnd w:id="3"/>
    <w:p w14:paraId="4AA33D17" w14:textId="77777777" w:rsidR="00531692" w:rsidRPr="00692AC0" w:rsidRDefault="00531692" w:rsidP="00FC544C">
      <w:pPr>
        <w:pStyle w:val="ListParagraph"/>
        <w:tabs>
          <w:tab w:val="left" w:pos="360"/>
        </w:tabs>
        <w:rPr>
          <w:spacing w:val="-6"/>
        </w:rPr>
      </w:pPr>
    </w:p>
    <w:p w14:paraId="736B665B" w14:textId="77777777" w:rsidR="00531692" w:rsidRPr="00692AC0" w:rsidRDefault="003B79C0" w:rsidP="00FC544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 xml:space="preserve">2012 </w:t>
      </w:r>
      <w:r>
        <w:rPr>
          <w:rFonts w:ascii="Times New Roman" w:hAnsi="Times New Roman"/>
        </w:rPr>
        <w:tab/>
      </w:r>
      <w:r w:rsidR="00531692" w:rsidRPr="00692AC0">
        <w:rPr>
          <w:rFonts w:ascii="Times New Roman" w:hAnsi="Times New Roman"/>
        </w:rPr>
        <w:t>Goalwin, Gregory J. "Somaliland."</w:t>
      </w:r>
      <w:r w:rsidR="00592CC7" w:rsidRPr="00592CC7">
        <w:rPr>
          <w:rFonts w:ascii="Times New Roman" w:hAnsi="Times New Roman"/>
        </w:rPr>
        <w:t xml:space="preserve"> </w:t>
      </w:r>
      <w:r w:rsidR="00592CC7" w:rsidRPr="00692AC0">
        <w:rPr>
          <w:rFonts w:ascii="Times New Roman" w:hAnsi="Times New Roman"/>
        </w:rPr>
        <w:t xml:space="preserve">"Timur." "Turkmenistan." </w:t>
      </w:r>
      <w:r w:rsidR="00531692" w:rsidRPr="00692AC0">
        <w:rPr>
          <w:rFonts w:ascii="Times New Roman" w:hAnsi="Times New Roman"/>
        </w:rPr>
        <w:t xml:space="preserve"> In </w:t>
      </w:r>
      <w:r w:rsidR="00531692" w:rsidRPr="00692AC0">
        <w:rPr>
          <w:rFonts w:ascii="Times New Roman" w:hAnsi="Times New Roman"/>
          <w:i/>
          <w:iCs/>
        </w:rPr>
        <w:t>Encyclopedia of Global Religion</w:t>
      </w:r>
      <w:r w:rsidR="00531692" w:rsidRPr="00692AC0">
        <w:rPr>
          <w:rFonts w:ascii="Times New Roman" w:hAnsi="Times New Roman"/>
        </w:rPr>
        <w:t xml:space="preserve">, edited by Mark </w:t>
      </w:r>
      <w:proofErr w:type="spellStart"/>
      <w:r w:rsidR="00531692" w:rsidRPr="00692AC0">
        <w:rPr>
          <w:rFonts w:ascii="Times New Roman" w:hAnsi="Times New Roman"/>
        </w:rPr>
        <w:t>Juergensmeyer</w:t>
      </w:r>
      <w:proofErr w:type="spellEnd"/>
      <w:r w:rsidR="00531692" w:rsidRPr="00692AC0">
        <w:rPr>
          <w:rFonts w:ascii="Times New Roman" w:hAnsi="Times New Roman"/>
        </w:rPr>
        <w:t xml:space="preserve"> and Wade Clark Roof. Thousand Oaks, CA: Sage Publications, 2012. </w:t>
      </w:r>
    </w:p>
    <w:p w14:paraId="7A42AA70" w14:textId="77777777" w:rsidR="00531692" w:rsidRPr="00692AC0" w:rsidRDefault="00531692" w:rsidP="00692AC0">
      <w:pPr>
        <w:pStyle w:val="ListParagraph"/>
        <w:tabs>
          <w:tab w:val="left" w:pos="360"/>
        </w:tabs>
        <w:rPr>
          <w:spacing w:val="-6"/>
        </w:rPr>
      </w:pPr>
    </w:p>
    <w:p w14:paraId="6A9194C7" w14:textId="77777777" w:rsidR="00592CC7" w:rsidRDefault="00592CC7" w:rsidP="00592CC7">
      <w:pPr>
        <w:tabs>
          <w:tab w:val="left" w:pos="360"/>
        </w:tabs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Press Coverage:</w:t>
      </w:r>
    </w:p>
    <w:p w14:paraId="6E058D80" w14:textId="77777777" w:rsidR="00592CC7" w:rsidRDefault="00592CC7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592CC7">
        <w:rPr>
          <w:rFonts w:ascii="Times New Roman" w:hAnsi="Times New Roman"/>
          <w:spacing w:val="-6"/>
          <w:szCs w:val="24"/>
        </w:rPr>
        <w:t>2016</w:t>
      </w:r>
      <w:r>
        <w:rPr>
          <w:rFonts w:ascii="Times New Roman" w:hAnsi="Times New Roman"/>
          <w:spacing w:val="-6"/>
          <w:szCs w:val="24"/>
        </w:rPr>
        <w:tab/>
        <w:t xml:space="preserve">“A Bridge to Discovery: Ambitious UCSB Graduate Division Program Crosses Disciplines for Deeper, More Nuanced Scholarship” </w:t>
      </w:r>
      <w:r>
        <w:rPr>
          <w:rFonts w:ascii="Times New Roman" w:hAnsi="Times New Roman"/>
          <w:i/>
          <w:spacing w:val="-6"/>
          <w:szCs w:val="24"/>
        </w:rPr>
        <w:t xml:space="preserve">The UCSB Current </w:t>
      </w:r>
      <w:r>
        <w:rPr>
          <w:rFonts w:ascii="Times New Roman" w:hAnsi="Times New Roman"/>
          <w:spacing w:val="-6"/>
          <w:szCs w:val="24"/>
        </w:rPr>
        <w:t>June 23, 2016</w:t>
      </w:r>
    </w:p>
    <w:p w14:paraId="66126753" w14:textId="6484887A" w:rsidR="00592CC7" w:rsidRDefault="00000000" w:rsidP="00090153">
      <w:pPr>
        <w:ind w:left="900"/>
        <w:jc w:val="left"/>
        <w:rPr>
          <w:rStyle w:val="Hyperlink"/>
          <w:rFonts w:ascii="Times New Roman" w:hAnsi="Times New Roman"/>
          <w:spacing w:val="-6"/>
          <w:szCs w:val="24"/>
        </w:rPr>
      </w:pPr>
      <w:hyperlink r:id="rId9" w:history="1">
        <w:r w:rsidR="00090153" w:rsidRPr="00B86741">
          <w:rPr>
            <w:rStyle w:val="Hyperlink"/>
            <w:rFonts w:ascii="Times New Roman" w:hAnsi="Times New Roman"/>
            <w:spacing w:val="-6"/>
            <w:szCs w:val="24"/>
          </w:rPr>
          <w:t>http://www.news.ucsb.edu/2016/016969/bridge-discovery</w:t>
        </w:r>
      </w:hyperlink>
    </w:p>
    <w:p w14:paraId="4B748F67" w14:textId="77777777" w:rsidR="00C36768" w:rsidRPr="00C3639C" w:rsidRDefault="00C36768" w:rsidP="00090153">
      <w:pPr>
        <w:ind w:left="900"/>
        <w:jc w:val="left"/>
        <w:rPr>
          <w:rFonts w:ascii="Times New Roman" w:hAnsi="Times New Roman"/>
          <w:spacing w:val="-6"/>
          <w:szCs w:val="24"/>
        </w:rPr>
      </w:pPr>
    </w:p>
    <w:p w14:paraId="6B12D6DB" w14:textId="77777777" w:rsidR="00B54F6E" w:rsidRPr="00085072" w:rsidRDefault="00B54F6E" w:rsidP="00B54F6E">
      <w:pPr>
        <w:pStyle w:val="Heading1"/>
        <w:pBdr>
          <w:bottom w:val="single" w:sz="4" w:space="1" w:color="auto"/>
        </w:pBdr>
        <w:spacing w:after="120"/>
        <w:jc w:val="both"/>
        <w:rPr>
          <w:rFonts w:eastAsia="Batang"/>
          <w:b/>
          <w:sz w:val="24"/>
          <w:szCs w:val="24"/>
        </w:rPr>
      </w:pPr>
      <w:r w:rsidRPr="00085072">
        <w:rPr>
          <w:b/>
          <w:sz w:val="24"/>
          <w:szCs w:val="24"/>
        </w:rPr>
        <w:t>TEACHING EXPERIENCE</w:t>
      </w:r>
    </w:p>
    <w:p w14:paraId="4CC98B7D" w14:textId="77777777" w:rsidR="00B54F6E" w:rsidRPr="00085072" w:rsidRDefault="00B54F6E" w:rsidP="00B54F6E">
      <w:pPr>
        <w:tabs>
          <w:tab w:val="left" w:pos="1440"/>
          <w:tab w:val="right" w:pos="10080"/>
        </w:tabs>
        <w:rPr>
          <w:rFonts w:eastAsia="Batang"/>
          <w:b/>
          <w:smallCaps/>
          <w:spacing w:val="-6"/>
          <w:szCs w:val="24"/>
          <w:u w:val="single"/>
        </w:rPr>
      </w:pPr>
    </w:p>
    <w:p w14:paraId="64DE85E5" w14:textId="5E2E852B" w:rsidR="00A92C3E" w:rsidRPr="00A92C3E" w:rsidRDefault="00B54F6E" w:rsidP="00B54F6E">
      <w:pPr>
        <w:tabs>
          <w:tab w:val="left" w:pos="1440"/>
          <w:tab w:val="right" w:pos="10080"/>
        </w:tabs>
        <w:rPr>
          <w:rFonts w:ascii="Times New Roman" w:eastAsia="Batang" w:hAnsi="Times New Roman"/>
          <w:b/>
          <w:smallCaps/>
          <w:spacing w:val="-6"/>
          <w:szCs w:val="24"/>
          <w:u w:val="single"/>
        </w:rPr>
      </w:pPr>
      <w:r w:rsidRPr="00085072">
        <w:rPr>
          <w:rFonts w:ascii="Times New Roman" w:eastAsia="Batang" w:hAnsi="Times New Roman"/>
          <w:b/>
          <w:smallCaps/>
          <w:spacing w:val="-6"/>
          <w:szCs w:val="24"/>
          <w:u w:val="single"/>
        </w:rPr>
        <w:t>Instructor of Record:</w:t>
      </w:r>
    </w:p>
    <w:p w14:paraId="53EBCD2F" w14:textId="110A4BE2" w:rsidR="00A92C3E" w:rsidRDefault="00A92C3E" w:rsidP="00FC544C">
      <w:pPr>
        <w:tabs>
          <w:tab w:val="left" w:pos="990"/>
          <w:tab w:val="left" w:pos="1440"/>
          <w:tab w:val="right" w:pos="10080"/>
        </w:tabs>
        <w:jc w:val="left"/>
        <w:rPr>
          <w:rFonts w:ascii="Times New Roman" w:eastAsia="Batang" w:hAnsi="Times New Roman"/>
          <w:b/>
          <w:spacing w:val="-6"/>
          <w:szCs w:val="24"/>
        </w:rPr>
      </w:pPr>
      <w:r>
        <w:rPr>
          <w:rFonts w:ascii="Times New Roman" w:eastAsia="Batang" w:hAnsi="Times New Roman"/>
          <w:b/>
          <w:spacing w:val="-6"/>
          <w:szCs w:val="24"/>
        </w:rPr>
        <w:t xml:space="preserve">Department of Sociology, Aurora University 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92C3E" w:rsidRPr="00C3639C" w14:paraId="66148718" w14:textId="77777777" w:rsidTr="00386F63">
        <w:tc>
          <w:tcPr>
            <w:tcW w:w="4788" w:type="dxa"/>
          </w:tcPr>
          <w:p w14:paraId="12ED6123" w14:textId="3C8CA504" w:rsidR="00A92C3E" w:rsidRDefault="00A92C3E" w:rsidP="004338FC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1100: Introduction to Society</w:t>
            </w:r>
          </w:p>
          <w:p w14:paraId="7AA36689" w14:textId="73057962" w:rsidR="00A92C3E" w:rsidRDefault="00A92C3E" w:rsidP="004338FC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Soc/LTS 1200: Latino Cultural Studies</w:t>
            </w:r>
          </w:p>
          <w:p w14:paraId="194BEF5C" w14:textId="77777777" w:rsidR="008426BC" w:rsidRDefault="00A92C3E" w:rsidP="004338FC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2150: Cultural Anthropo</w:t>
            </w:r>
            <w:r w:rsidRPr="00A92C3E">
              <w:rPr>
                <w:i/>
                <w:spacing w:val="-6"/>
              </w:rPr>
              <w:t>logy</w:t>
            </w:r>
          </w:p>
          <w:p w14:paraId="226AEFB0" w14:textId="3C7643CC" w:rsidR="008C6A4E" w:rsidRDefault="008426BC" w:rsidP="004338FC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2250: Social Inequalities</w:t>
            </w:r>
            <w:r w:rsidR="00A92C3E" w:rsidRPr="00A92C3E">
              <w:rPr>
                <w:i/>
                <w:spacing w:val="-6"/>
              </w:rPr>
              <w:t xml:space="preserve"> </w:t>
            </w:r>
          </w:p>
          <w:p w14:paraId="62E71A48" w14:textId="7E375748" w:rsidR="008C6A4E" w:rsidRDefault="008C6A4E" w:rsidP="004338FC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3200: Social Problems and Social Action</w:t>
            </w:r>
          </w:p>
          <w:p w14:paraId="57F09D23" w14:textId="77777777" w:rsidR="004338FC" w:rsidRDefault="004338FC" w:rsidP="004338FC">
            <w:pPr>
              <w:pStyle w:val="ListParagraph"/>
              <w:ind w:left="-108" w:hanging="40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3480: Globalization and Social Change</w:t>
            </w:r>
          </w:p>
          <w:p w14:paraId="4BE26D0C" w14:textId="4717034F" w:rsidR="00DE4B07" w:rsidRDefault="004338FC" w:rsidP="00DE4B07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3350: Race, Ethnicity, and Culture</w:t>
            </w:r>
          </w:p>
          <w:p w14:paraId="58E6D639" w14:textId="45D6249E" w:rsidR="009C76F9" w:rsidRDefault="009C76F9" w:rsidP="00DE4B07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3530: Gender &amp; Sexuality</w:t>
            </w:r>
          </w:p>
          <w:p w14:paraId="6EB3EA39" w14:textId="7D269300" w:rsidR="00DE4B07" w:rsidRPr="00DE4B07" w:rsidRDefault="00DE4B07" w:rsidP="00DE4B07">
            <w:pPr>
              <w:pStyle w:val="ListParagraph"/>
              <w:ind w:left="-108"/>
              <w:rPr>
                <w:i/>
                <w:spacing w:val="-6"/>
              </w:rPr>
            </w:pPr>
            <w:r w:rsidRPr="00DE4B07">
              <w:rPr>
                <w:i/>
                <w:spacing w:val="-6"/>
              </w:rPr>
              <w:t>Soc 3580: Environmental Justice and Advocacy</w:t>
            </w:r>
          </w:p>
          <w:p w14:paraId="5F862B47" w14:textId="77777777" w:rsidR="00DE4B07" w:rsidRPr="00DE4B07" w:rsidRDefault="00DE4B07" w:rsidP="00DE4B07">
            <w:pPr>
              <w:pStyle w:val="ListParagraph"/>
              <w:ind w:left="-108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Soc/Bio 3700: Politics of Global Health and Medicine</w:t>
            </w:r>
          </w:p>
          <w:p w14:paraId="37B43DCD" w14:textId="5118265C" w:rsidR="00A92C3E" w:rsidRPr="00DE4B07" w:rsidRDefault="00A92C3E" w:rsidP="00DE4B07">
            <w:pPr>
              <w:rPr>
                <w:i/>
                <w:spacing w:val="-6"/>
              </w:rPr>
            </w:pPr>
          </w:p>
        </w:tc>
        <w:tc>
          <w:tcPr>
            <w:tcW w:w="4788" w:type="dxa"/>
          </w:tcPr>
          <w:p w14:paraId="6D658BB3" w14:textId="531DB624" w:rsidR="004338FC" w:rsidRDefault="004338FC" w:rsidP="00386F63">
            <w:pPr>
              <w:pStyle w:val="ListParagraph"/>
              <w:ind w:left="0" w:hanging="40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Soc/Bio 3812: Food, Culture, and Society</w:t>
            </w:r>
          </w:p>
          <w:p w14:paraId="5B85D39C" w14:textId="147E6B23" w:rsidR="004338FC" w:rsidRDefault="004338FC" w:rsidP="004338FC">
            <w:pPr>
              <w:pStyle w:val="ListParagraph"/>
              <w:ind w:left="-36" w:hanging="4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Soc/His/</w:t>
            </w:r>
            <w:proofErr w:type="spellStart"/>
            <w:r>
              <w:rPr>
                <w:i/>
                <w:spacing w:val="-6"/>
              </w:rPr>
              <w:t>Psc</w:t>
            </w:r>
            <w:proofErr w:type="spellEnd"/>
            <w:r>
              <w:rPr>
                <w:i/>
                <w:spacing w:val="-6"/>
              </w:rPr>
              <w:t xml:space="preserve"> 3813: National Identities and Transnational Ideas: Border</w:t>
            </w:r>
            <w:r w:rsidR="00DE4B07">
              <w:rPr>
                <w:i/>
                <w:spacing w:val="-6"/>
              </w:rPr>
              <w:t>s</w:t>
            </w:r>
            <w:r>
              <w:rPr>
                <w:i/>
                <w:spacing w:val="-6"/>
              </w:rPr>
              <w:t>, Boundaries,</w:t>
            </w:r>
            <w:r w:rsidR="00DE4B07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>Belonging</w:t>
            </w:r>
          </w:p>
          <w:p w14:paraId="73CC72BB" w14:textId="77777777" w:rsidR="00A92C3E" w:rsidRDefault="00A92C3E" w:rsidP="00C36768">
            <w:pPr>
              <w:pStyle w:val="ListParagraph"/>
              <w:ind w:left="-40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3810: Society Through Science Fiction</w:t>
            </w:r>
          </w:p>
          <w:p w14:paraId="43567007" w14:textId="1AF171DA" w:rsidR="00CB1DEC" w:rsidRPr="00C3639C" w:rsidRDefault="00CB1DEC" w:rsidP="00C36768">
            <w:pPr>
              <w:pStyle w:val="ListParagraph"/>
              <w:ind w:left="-40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 4310</w:t>
            </w:r>
            <w:r w:rsidR="00DE4B07">
              <w:rPr>
                <w:i/>
                <w:spacing w:val="-6"/>
              </w:rPr>
              <w:t>/20</w:t>
            </w:r>
            <w:r>
              <w:rPr>
                <w:i/>
                <w:spacing w:val="-6"/>
              </w:rPr>
              <w:t>: Seminar in Sociological Though</w:t>
            </w:r>
            <w:r w:rsidR="00FC4003">
              <w:rPr>
                <w:i/>
                <w:spacing w:val="-6"/>
              </w:rPr>
              <w:t>t</w:t>
            </w:r>
            <w:r>
              <w:rPr>
                <w:i/>
                <w:spacing w:val="-6"/>
              </w:rPr>
              <w:t xml:space="preserve"> (Senior Capstone)</w:t>
            </w:r>
          </w:p>
        </w:tc>
      </w:tr>
    </w:tbl>
    <w:p w14:paraId="730E8FF3" w14:textId="39B79C16" w:rsidR="00D826AE" w:rsidRDefault="00D826AE" w:rsidP="00FC544C">
      <w:pPr>
        <w:tabs>
          <w:tab w:val="left" w:pos="990"/>
          <w:tab w:val="left" w:pos="1440"/>
          <w:tab w:val="right" w:pos="10080"/>
        </w:tabs>
        <w:jc w:val="left"/>
        <w:rPr>
          <w:rFonts w:ascii="Times New Roman" w:eastAsia="Batang" w:hAnsi="Times New Roman"/>
          <w:b/>
          <w:spacing w:val="-6"/>
          <w:szCs w:val="24"/>
        </w:rPr>
      </w:pPr>
      <w:r>
        <w:rPr>
          <w:rFonts w:ascii="Times New Roman" w:eastAsia="Batang" w:hAnsi="Times New Roman"/>
          <w:b/>
          <w:spacing w:val="-6"/>
          <w:szCs w:val="24"/>
        </w:rPr>
        <w:t>Department of Sociology, California State University, Channel Islands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826AE" w:rsidRPr="003F35BC" w14:paraId="4690241C" w14:textId="77777777" w:rsidTr="00CD2761">
        <w:tc>
          <w:tcPr>
            <w:tcW w:w="4788" w:type="dxa"/>
          </w:tcPr>
          <w:p w14:paraId="10B55AC9" w14:textId="77777777" w:rsidR="00C3639C" w:rsidRDefault="00D826AE" w:rsidP="00FC544C">
            <w:pPr>
              <w:pStyle w:val="ListParagraph"/>
              <w:ind w:left="-110"/>
              <w:rPr>
                <w:i/>
                <w:spacing w:val="-6"/>
              </w:rPr>
            </w:pPr>
            <w:bookmarkStart w:id="4" w:name="_Hlk8834126"/>
            <w:r w:rsidRPr="003F35BC">
              <w:rPr>
                <w:i/>
                <w:spacing w:val="-6"/>
              </w:rPr>
              <w:t>Sociology</w:t>
            </w:r>
            <w:r w:rsidR="00C3639C">
              <w:rPr>
                <w:i/>
                <w:spacing w:val="-6"/>
              </w:rPr>
              <w:t>/Psychology/Pol. Sci</w:t>
            </w:r>
            <w:r w:rsidRPr="003F35BC">
              <w:rPr>
                <w:i/>
                <w:spacing w:val="-6"/>
              </w:rPr>
              <w:t xml:space="preserve"> </w:t>
            </w:r>
            <w:r w:rsidR="001E537C">
              <w:rPr>
                <w:i/>
                <w:spacing w:val="-6"/>
              </w:rPr>
              <w:t>303:</w:t>
            </w:r>
            <w:r w:rsidRPr="003F35BC">
              <w:rPr>
                <w:i/>
                <w:spacing w:val="-6"/>
              </w:rPr>
              <w:t xml:space="preserve"> </w:t>
            </w:r>
          </w:p>
          <w:p w14:paraId="18688E17" w14:textId="77777777" w:rsidR="00D826AE" w:rsidRPr="00C3639C" w:rsidRDefault="00C3639C" w:rsidP="00FC544C">
            <w:pPr>
              <w:pStyle w:val="ListParagraph"/>
              <w:ind w:left="-11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Statistical Applications </w:t>
            </w:r>
            <w:r w:rsidR="001E537C">
              <w:rPr>
                <w:i/>
                <w:spacing w:val="-6"/>
              </w:rPr>
              <w:t xml:space="preserve">in the Social Sciences </w:t>
            </w:r>
            <w:r w:rsidR="00D826AE" w:rsidRPr="003F35BC">
              <w:rPr>
                <w:i/>
                <w:spacing w:val="-6"/>
              </w:rPr>
              <w:tab/>
            </w:r>
          </w:p>
        </w:tc>
        <w:tc>
          <w:tcPr>
            <w:tcW w:w="4788" w:type="dxa"/>
          </w:tcPr>
          <w:p w14:paraId="7E1FBD40" w14:textId="77777777" w:rsidR="00C3639C" w:rsidRDefault="00D826AE" w:rsidP="00A742C6">
            <w:pPr>
              <w:pStyle w:val="ListParagraph"/>
              <w:ind w:left="0" w:hanging="40"/>
              <w:rPr>
                <w:i/>
                <w:spacing w:val="-6"/>
              </w:rPr>
            </w:pPr>
            <w:r w:rsidRPr="003F35BC">
              <w:rPr>
                <w:i/>
                <w:spacing w:val="-6"/>
              </w:rPr>
              <w:t xml:space="preserve">Sociology </w:t>
            </w:r>
            <w:r w:rsidR="001E537C">
              <w:rPr>
                <w:i/>
                <w:spacing w:val="-6"/>
              </w:rPr>
              <w:t>310: Research Methods in Sociology</w:t>
            </w:r>
          </w:p>
          <w:p w14:paraId="22AC4998" w14:textId="77777777" w:rsidR="00D826AE" w:rsidRPr="00C3639C" w:rsidRDefault="00C3639C" w:rsidP="00A742C6">
            <w:pPr>
              <w:pStyle w:val="ListParagraph"/>
              <w:ind w:left="-40"/>
              <w:rPr>
                <w:i/>
                <w:spacing w:val="-6"/>
              </w:rPr>
            </w:pPr>
            <w:r w:rsidRPr="003F35BC">
              <w:rPr>
                <w:i/>
                <w:spacing w:val="-6"/>
              </w:rPr>
              <w:t xml:space="preserve">Sociology </w:t>
            </w:r>
            <w:r>
              <w:rPr>
                <w:i/>
                <w:spacing w:val="-6"/>
              </w:rPr>
              <w:t>350: Social Stratification</w:t>
            </w:r>
          </w:p>
        </w:tc>
      </w:tr>
      <w:bookmarkEnd w:id="4"/>
      <w:tr w:rsidR="00D826AE" w:rsidRPr="00695F34" w14:paraId="11568CA0" w14:textId="77777777" w:rsidTr="00CD2761">
        <w:tc>
          <w:tcPr>
            <w:tcW w:w="4788" w:type="dxa"/>
          </w:tcPr>
          <w:p w14:paraId="22C6227C" w14:textId="77777777" w:rsidR="00D826AE" w:rsidRPr="00C3639C" w:rsidRDefault="00D826AE" w:rsidP="00FC544C">
            <w:pPr>
              <w:jc w:val="left"/>
              <w:rPr>
                <w:i/>
                <w:spacing w:val="-6"/>
              </w:rPr>
            </w:pPr>
          </w:p>
        </w:tc>
        <w:tc>
          <w:tcPr>
            <w:tcW w:w="4788" w:type="dxa"/>
          </w:tcPr>
          <w:p w14:paraId="2625C07F" w14:textId="77777777" w:rsidR="00D826AE" w:rsidRPr="00695F34" w:rsidRDefault="00D826AE" w:rsidP="00FC544C">
            <w:pPr>
              <w:pStyle w:val="ListParagraph"/>
              <w:ind w:left="594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</w:tc>
      </w:tr>
    </w:tbl>
    <w:p w14:paraId="405D8A5A" w14:textId="77777777" w:rsidR="00B54F6E" w:rsidRPr="00085072" w:rsidRDefault="00B54F6E" w:rsidP="00FC544C">
      <w:pPr>
        <w:tabs>
          <w:tab w:val="left" w:pos="990"/>
          <w:tab w:val="left" w:pos="1440"/>
          <w:tab w:val="right" w:pos="10080"/>
        </w:tabs>
        <w:jc w:val="left"/>
        <w:rPr>
          <w:rFonts w:ascii="Times New Roman" w:eastAsia="Batang" w:hAnsi="Times New Roman"/>
          <w:b/>
          <w:spacing w:val="-6"/>
          <w:szCs w:val="24"/>
        </w:rPr>
      </w:pPr>
      <w:r w:rsidRPr="00085072">
        <w:rPr>
          <w:rFonts w:ascii="Times New Roman" w:eastAsia="Batang" w:hAnsi="Times New Roman"/>
          <w:b/>
          <w:spacing w:val="-6"/>
          <w:szCs w:val="24"/>
        </w:rPr>
        <w:lastRenderedPageBreak/>
        <w:t>Department of Sociology, University of California, Santa Barbara</w:t>
      </w:r>
      <w:r w:rsidRPr="00085072">
        <w:rPr>
          <w:rFonts w:ascii="Times New Roman" w:eastAsia="Batang" w:hAnsi="Times New Roman"/>
          <w:b/>
          <w:spacing w:val="-6"/>
          <w:szCs w:val="24"/>
        </w:rPr>
        <w:tab/>
        <w:t xml:space="preserve"> 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4621"/>
        <w:gridCol w:w="167"/>
        <w:gridCol w:w="4454"/>
        <w:gridCol w:w="334"/>
      </w:tblGrid>
      <w:tr w:rsidR="00B54F6E" w:rsidRPr="003F35BC" w14:paraId="6E6A5DA2" w14:textId="77777777" w:rsidTr="00B54F6E">
        <w:tc>
          <w:tcPr>
            <w:tcW w:w="4788" w:type="dxa"/>
            <w:gridSpan w:val="2"/>
          </w:tcPr>
          <w:p w14:paraId="5F916953" w14:textId="77777777" w:rsidR="00B54F6E" w:rsidRPr="00C3639C" w:rsidRDefault="001E537C" w:rsidP="00FC544C">
            <w:pPr>
              <w:pStyle w:val="ListParagraph"/>
              <w:ind w:left="-110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Sociology 130SG:</w:t>
            </w:r>
            <w:r w:rsidR="00B54F6E" w:rsidRPr="003F35BC">
              <w:rPr>
                <w:i/>
                <w:spacing w:val="-6"/>
              </w:rPr>
              <w:t xml:space="preserve"> Sociology of Globalization</w:t>
            </w:r>
          </w:p>
        </w:tc>
        <w:tc>
          <w:tcPr>
            <w:tcW w:w="4788" w:type="dxa"/>
            <w:gridSpan w:val="2"/>
          </w:tcPr>
          <w:p w14:paraId="68826BB1" w14:textId="77777777" w:rsidR="00B54F6E" w:rsidRPr="00C3639C" w:rsidRDefault="00B54F6E" w:rsidP="001A331C">
            <w:pPr>
              <w:pStyle w:val="ListParagraph"/>
              <w:ind w:left="0" w:hanging="40"/>
              <w:rPr>
                <w:i/>
                <w:spacing w:val="-6"/>
              </w:rPr>
            </w:pPr>
            <w:r w:rsidRPr="003F35BC">
              <w:rPr>
                <w:i/>
                <w:spacing w:val="-6"/>
              </w:rPr>
              <w:t>Sociology 185S</w:t>
            </w:r>
            <w:r w:rsidR="001E537C">
              <w:rPr>
                <w:i/>
                <w:spacing w:val="-6"/>
              </w:rPr>
              <w:t>:</w:t>
            </w:r>
            <w:r w:rsidRPr="003F35BC">
              <w:rPr>
                <w:i/>
                <w:spacing w:val="-6"/>
              </w:rPr>
              <w:t xml:space="preserve"> Sociological Theories of Religion</w:t>
            </w:r>
          </w:p>
        </w:tc>
      </w:tr>
      <w:tr w:rsidR="00B54F6E" w:rsidRPr="003F35BC" w14:paraId="7896F9B3" w14:textId="77777777" w:rsidTr="00B54F6E">
        <w:tc>
          <w:tcPr>
            <w:tcW w:w="4788" w:type="dxa"/>
            <w:gridSpan w:val="2"/>
          </w:tcPr>
          <w:p w14:paraId="0197051E" w14:textId="77777777" w:rsidR="00B54F6E" w:rsidRPr="00C3639C" w:rsidRDefault="001E537C" w:rsidP="00FC544C">
            <w:pPr>
              <w:pStyle w:val="ListParagraph"/>
              <w:ind w:left="-110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Sociology 185S:</w:t>
            </w:r>
            <w:r w:rsidR="00C3639C">
              <w:rPr>
                <w:i/>
                <w:spacing w:val="-6"/>
              </w:rPr>
              <w:t xml:space="preserve"> Theories of Nationalism</w:t>
            </w:r>
          </w:p>
        </w:tc>
        <w:tc>
          <w:tcPr>
            <w:tcW w:w="4788" w:type="dxa"/>
            <w:gridSpan w:val="2"/>
          </w:tcPr>
          <w:p w14:paraId="19AC0DB8" w14:textId="77777777" w:rsidR="00695F34" w:rsidRPr="00C3639C" w:rsidRDefault="00695F34" w:rsidP="00FC544C">
            <w:pPr>
              <w:pStyle w:val="ListParagraph"/>
              <w:ind w:left="-36"/>
              <w:rPr>
                <w:i/>
                <w:spacing w:val="-6"/>
              </w:rPr>
            </w:pPr>
            <w:r>
              <w:rPr>
                <w:i/>
                <w:spacing w:val="-6"/>
              </w:rPr>
              <w:t>Sociology 130</w:t>
            </w:r>
            <w:r w:rsidR="008A2EFB">
              <w:rPr>
                <w:i/>
                <w:spacing w:val="-6"/>
              </w:rPr>
              <w:t>ST</w:t>
            </w:r>
            <w:r w:rsidR="001E537C">
              <w:rPr>
                <w:i/>
                <w:spacing w:val="-6"/>
              </w:rPr>
              <w:t>:</w:t>
            </w:r>
            <w:r>
              <w:rPr>
                <w:i/>
                <w:spacing w:val="-6"/>
              </w:rPr>
              <w:t xml:space="preserve"> Soc</w:t>
            </w:r>
            <w:r w:rsidR="008A2EFB">
              <w:rPr>
                <w:i/>
                <w:spacing w:val="-6"/>
              </w:rPr>
              <w:t>.</w:t>
            </w:r>
            <w:r>
              <w:rPr>
                <w:i/>
                <w:spacing w:val="-6"/>
              </w:rPr>
              <w:t xml:space="preserve"> of </w:t>
            </w:r>
            <w:r w:rsidR="008A2EFB">
              <w:rPr>
                <w:i/>
                <w:spacing w:val="-6"/>
              </w:rPr>
              <w:t xml:space="preserve">the </w:t>
            </w:r>
            <w:r>
              <w:rPr>
                <w:i/>
                <w:spacing w:val="-6"/>
              </w:rPr>
              <w:t>Global Borderlands</w:t>
            </w:r>
          </w:p>
        </w:tc>
      </w:tr>
      <w:tr w:rsidR="006172EE" w:rsidRPr="003F35BC" w14:paraId="190F9705" w14:textId="77777777" w:rsidTr="00B54F6E">
        <w:trPr>
          <w:gridAfter w:val="1"/>
          <w:wAfter w:w="334" w:type="dxa"/>
        </w:trPr>
        <w:tc>
          <w:tcPr>
            <w:tcW w:w="4621" w:type="dxa"/>
          </w:tcPr>
          <w:p w14:paraId="52F633A9" w14:textId="77777777" w:rsidR="006172EE" w:rsidRPr="00571E85" w:rsidRDefault="006172EE" w:rsidP="00FC544C">
            <w:pPr>
              <w:jc w:val="left"/>
              <w:rPr>
                <w:i/>
                <w:spacing w:val="-6"/>
              </w:rPr>
            </w:pPr>
          </w:p>
        </w:tc>
        <w:tc>
          <w:tcPr>
            <w:tcW w:w="4621" w:type="dxa"/>
            <w:gridSpan w:val="2"/>
          </w:tcPr>
          <w:p w14:paraId="4A28C4B8" w14:textId="77777777" w:rsidR="006172EE" w:rsidRPr="003F35BC" w:rsidRDefault="006172EE" w:rsidP="00FC544C">
            <w:pPr>
              <w:pStyle w:val="ListParagraph"/>
              <w:ind w:left="0"/>
              <w:rPr>
                <w:spacing w:val="-6"/>
              </w:rPr>
            </w:pPr>
          </w:p>
        </w:tc>
      </w:tr>
    </w:tbl>
    <w:p w14:paraId="5B9A1992" w14:textId="43478DD3" w:rsidR="00B54F6E" w:rsidRPr="00085072" w:rsidRDefault="00B54F6E" w:rsidP="00CB1DEC">
      <w:pPr>
        <w:spacing w:after="200" w:line="276" w:lineRule="auto"/>
        <w:jc w:val="left"/>
        <w:rPr>
          <w:rFonts w:ascii="Times New Roman" w:hAnsi="Times New Roman"/>
          <w:b/>
          <w:spacing w:val="-6"/>
          <w:szCs w:val="24"/>
        </w:rPr>
      </w:pPr>
      <w:r w:rsidRPr="00085072">
        <w:rPr>
          <w:rFonts w:ascii="Times New Roman" w:hAnsi="Times New Roman"/>
          <w:b/>
          <w:spacing w:val="-6"/>
          <w:szCs w:val="24"/>
        </w:rPr>
        <w:t>SCHOLARLY PRESENTATIONS</w:t>
      </w:r>
    </w:p>
    <w:p w14:paraId="7B125ED0" w14:textId="2C9BF184" w:rsidR="009C76F9" w:rsidRDefault="009C76F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2022</w:t>
      </w:r>
      <w:r>
        <w:rPr>
          <w:rFonts w:ascii="Times New Roman" w:hAnsi="Times New Roman"/>
          <w:spacing w:val="-6"/>
        </w:rPr>
        <w:tab/>
        <w:t xml:space="preserve">Discussant, Author Meets Critics Session: “Bound Together: The Secularization of Turkey’s Literary Fields and the Western Promise of Freedom” by Baris </w:t>
      </w:r>
      <w:proofErr w:type="spellStart"/>
      <w:r w:rsidRPr="009C76F9">
        <w:rPr>
          <w:rFonts w:ascii="Times New Roman" w:hAnsi="Times New Roman"/>
          <w:spacing w:val="-6"/>
        </w:rPr>
        <w:t>Büyükokutan</w:t>
      </w:r>
      <w:proofErr w:type="spellEnd"/>
    </w:p>
    <w:p w14:paraId="3E351627" w14:textId="27D189B0" w:rsidR="009C76F9" w:rsidRDefault="009C76F9" w:rsidP="009C76F9">
      <w:pPr>
        <w:ind w:left="900"/>
        <w:jc w:val="left"/>
        <w:rPr>
          <w:rFonts w:ascii="Times New Roman" w:hAnsi="Times New Roman"/>
          <w:spacing w:val="-6"/>
        </w:rPr>
      </w:pPr>
      <w:r w:rsidRPr="009C76F9">
        <w:rPr>
          <w:rFonts w:ascii="Times New Roman" w:hAnsi="Times New Roman"/>
          <w:i/>
          <w:iCs/>
          <w:spacing w:val="-6"/>
        </w:rPr>
        <w:t>Social Science History Association Annual Meeting</w:t>
      </w:r>
      <w:r>
        <w:rPr>
          <w:rFonts w:ascii="Times New Roman" w:hAnsi="Times New Roman"/>
          <w:spacing w:val="-6"/>
        </w:rPr>
        <w:t>, November 19, 2022</w:t>
      </w:r>
    </w:p>
    <w:p w14:paraId="512CC958" w14:textId="77777777" w:rsidR="009C76F9" w:rsidRDefault="009C76F9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105C3EFA" w14:textId="0A265187" w:rsidR="009C76F9" w:rsidRDefault="009C76F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2022</w:t>
      </w:r>
      <w:r>
        <w:rPr>
          <w:rFonts w:ascii="Times New Roman" w:hAnsi="Times New Roman"/>
          <w:spacing w:val="-6"/>
        </w:rPr>
        <w:tab/>
        <w:t xml:space="preserve">“Hagia Sophia and Historical Heritage: The Politics of Identity in Contested Spaces” </w:t>
      </w:r>
      <w:r w:rsidRPr="009C76F9">
        <w:rPr>
          <w:rFonts w:ascii="Times New Roman" w:hAnsi="Times New Roman"/>
          <w:i/>
          <w:iCs/>
          <w:spacing w:val="-6"/>
        </w:rPr>
        <w:t>Social Science History Association Annual Meeting</w:t>
      </w:r>
      <w:r>
        <w:rPr>
          <w:rFonts w:ascii="Times New Roman" w:hAnsi="Times New Roman"/>
          <w:spacing w:val="-6"/>
        </w:rPr>
        <w:t>, November 18, 2022</w:t>
      </w:r>
    </w:p>
    <w:p w14:paraId="4AEA486B" w14:textId="1BE08BB4" w:rsidR="002D640C" w:rsidRDefault="002D640C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2022</w:t>
      </w:r>
      <w:r>
        <w:rPr>
          <w:rFonts w:ascii="Times New Roman" w:hAnsi="Times New Roman"/>
          <w:spacing w:val="-6"/>
        </w:rPr>
        <w:tab/>
      </w:r>
      <w:r w:rsidRPr="002D640C">
        <w:rPr>
          <w:rFonts w:ascii="Times New Roman" w:hAnsi="Times New Roman"/>
          <w:spacing w:val="-6"/>
        </w:rPr>
        <w:t xml:space="preserve">“’God Dwells There among Men’: Hagia Sophia and the Politics of Religious and Cultural Heritage in the Republic of Turkey” </w:t>
      </w:r>
      <w:r w:rsidRPr="002D640C">
        <w:rPr>
          <w:rFonts w:ascii="Times New Roman" w:hAnsi="Times New Roman"/>
          <w:i/>
          <w:iCs/>
          <w:spacing w:val="-6"/>
        </w:rPr>
        <w:t>Midwestern Sociological Society Annual Meeting</w:t>
      </w:r>
      <w:r w:rsidRPr="002D640C">
        <w:rPr>
          <w:rFonts w:ascii="Times New Roman" w:hAnsi="Times New Roman"/>
          <w:spacing w:val="-6"/>
        </w:rPr>
        <w:t>, April 13, 2022</w:t>
      </w:r>
    </w:p>
    <w:p w14:paraId="7F4921EE" w14:textId="77777777" w:rsidR="002D640C" w:rsidRDefault="002D640C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154B8552" w14:textId="7D1FE03C" w:rsidR="00DE4B07" w:rsidRDefault="00DE4B07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2021</w:t>
      </w:r>
      <w:r>
        <w:rPr>
          <w:rFonts w:ascii="Times New Roman" w:hAnsi="Times New Roman"/>
          <w:spacing w:val="-6"/>
        </w:rPr>
        <w:tab/>
      </w:r>
      <w:r w:rsidRPr="00DE4B07">
        <w:rPr>
          <w:rFonts w:ascii="Times New Roman" w:hAnsi="Times New Roman"/>
          <w:spacing w:val="-6"/>
        </w:rPr>
        <w:t xml:space="preserve">“Holy Heritage, Secular Symbol: Hagia Sophia and Narratives of National Identity in the Republic of Turkey” at </w:t>
      </w:r>
      <w:r w:rsidRPr="002D640C">
        <w:rPr>
          <w:rFonts w:ascii="Times New Roman" w:hAnsi="Times New Roman"/>
          <w:i/>
          <w:iCs/>
          <w:spacing w:val="-6"/>
        </w:rPr>
        <w:t>National Museums, Narrating the Nation Conference,</w:t>
      </w:r>
      <w:r w:rsidRPr="00DE4B07">
        <w:rPr>
          <w:rFonts w:ascii="Times New Roman" w:hAnsi="Times New Roman"/>
          <w:spacing w:val="-6"/>
        </w:rPr>
        <w:t xml:space="preserve"> Nov. 5, 2021</w:t>
      </w:r>
      <w:r>
        <w:rPr>
          <w:rFonts w:ascii="Times New Roman" w:hAnsi="Times New Roman"/>
          <w:spacing w:val="-6"/>
        </w:rPr>
        <w:t>.</w:t>
      </w:r>
    </w:p>
    <w:p w14:paraId="66680AE1" w14:textId="77777777" w:rsidR="00DE4B07" w:rsidRDefault="00DE4B07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5E632ACB" w14:textId="55F0AED1" w:rsidR="00DE4B07" w:rsidRDefault="00DE4B07" w:rsidP="002D640C">
      <w:pPr>
        <w:ind w:left="900" w:hanging="900"/>
        <w:jc w:val="left"/>
        <w:rPr>
          <w:rStyle w:val="eop"/>
          <w:rFonts w:ascii="Times New Roman" w:hAnsi="Times New Roman"/>
          <w:color w:val="222222"/>
        </w:rPr>
      </w:pPr>
      <w:r>
        <w:rPr>
          <w:rFonts w:ascii="Times New Roman" w:hAnsi="Times New Roman"/>
          <w:spacing w:val="-6"/>
        </w:rPr>
        <w:t>2021</w:t>
      </w:r>
      <w:r>
        <w:rPr>
          <w:rFonts w:ascii="Times New Roman" w:hAnsi="Times New Roman"/>
          <w:spacing w:val="-6"/>
        </w:rPr>
        <w:tab/>
      </w:r>
      <w:r w:rsidRPr="00DE4B07">
        <w:rPr>
          <w:rStyle w:val="normaltextrun"/>
          <w:rFonts w:ascii="Times New Roman" w:hAnsi="Times New Roman"/>
          <w:color w:val="222222"/>
        </w:rPr>
        <w:t>“Bandits, Militants, and Martyrs</w:t>
      </w:r>
      <w:r>
        <w:rPr>
          <w:rStyle w:val="normaltextrun"/>
          <w:rFonts w:ascii="Times New Roman" w:hAnsi="Times New Roman"/>
          <w:color w:val="222222"/>
        </w:rPr>
        <w:t>: Sub-State Violence as Claim to Authority in Late Antique North Africa</w:t>
      </w:r>
      <w:r w:rsidRPr="00DE4B07">
        <w:rPr>
          <w:rStyle w:val="normaltextrun"/>
          <w:rFonts w:ascii="Times New Roman" w:hAnsi="Times New Roman"/>
          <w:color w:val="222222"/>
        </w:rPr>
        <w:t xml:space="preserve">” </w:t>
      </w:r>
      <w:r w:rsidRPr="002D640C">
        <w:rPr>
          <w:rStyle w:val="normaltextrun"/>
          <w:rFonts w:ascii="Times New Roman" w:hAnsi="Times New Roman"/>
          <w:i/>
          <w:iCs/>
          <w:color w:val="222222"/>
        </w:rPr>
        <w:t>Symposium for Special Issue of Journal of Historical Sociology</w:t>
      </w:r>
      <w:r w:rsidRPr="00DE4B07">
        <w:rPr>
          <w:rStyle w:val="eop"/>
          <w:rFonts w:ascii="Times New Roman" w:hAnsi="Times New Roman"/>
          <w:color w:val="222222"/>
        </w:rPr>
        <w:t xml:space="preserve"> September 20, 2021</w:t>
      </w:r>
    </w:p>
    <w:p w14:paraId="724DA0B6" w14:textId="77777777" w:rsidR="00DE4B07" w:rsidRPr="00DE4B07" w:rsidRDefault="00DE4B07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06BA0105" w14:textId="0D465623" w:rsidR="00F015FF" w:rsidRDefault="00F015FF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2021</w:t>
      </w:r>
      <w:r>
        <w:rPr>
          <w:rFonts w:ascii="Times New Roman" w:hAnsi="Times New Roman"/>
          <w:spacing w:val="-6"/>
        </w:rPr>
        <w:tab/>
        <w:t>“‘</w:t>
      </w:r>
      <w:r w:rsidRPr="00F015FF">
        <w:rPr>
          <w:rFonts w:ascii="Times New Roman" w:hAnsi="Times New Roman"/>
          <w:spacing w:val="-6"/>
        </w:rPr>
        <w:t>Their Feet are Swift in Shedding Blood</w:t>
      </w:r>
      <w:r>
        <w:rPr>
          <w:rFonts w:ascii="Times New Roman" w:hAnsi="Times New Roman"/>
          <w:spacing w:val="-6"/>
        </w:rPr>
        <w:t>’</w:t>
      </w:r>
      <w:r w:rsidRPr="00F015FF">
        <w:rPr>
          <w:rFonts w:ascii="Times New Roman" w:hAnsi="Times New Roman"/>
          <w:spacing w:val="-6"/>
        </w:rPr>
        <w:t>: Militant Violence and the Rationale of Irrational Religion in Late Antique North Africa</w:t>
      </w:r>
      <w:r>
        <w:rPr>
          <w:rFonts w:ascii="Times New Roman" w:hAnsi="Times New Roman"/>
          <w:spacing w:val="-6"/>
        </w:rPr>
        <w:t xml:space="preserve">” </w:t>
      </w:r>
      <w:r w:rsidRPr="00F015FF">
        <w:rPr>
          <w:rFonts w:ascii="Times New Roman" w:hAnsi="Times New Roman"/>
          <w:i/>
          <w:iCs/>
          <w:spacing w:val="-6"/>
        </w:rPr>
        <w:t>Midwestern Sociological Society Annual Meeting</w:t>
      </w:r>
      <w:r>
        <w:rPr>
          <w:rFonts w:ascii="Times New Roman" w:hAnsi="Times New Roman"/>
          <w:spacing w:val="-6"/>
        </w:rPr>
        <w:t>, March 21, 2021</w:t>
      </w:r>
    </w:p>
    <w:p w14:paraId="48A0B5BC" w14:textId="77777777" w:rsidR="00F015FF" w:rsidRDefault="00F015FF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4F5963BA" w14:textId="28C5D59D" w:rsidR="008C6A4E" w:rsidRDefault="008C6A4E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2019</w:t>
      </w:r>
      <w:r>
        <w:rPr>
          <w:rFonts w:ascii="Times New Roman" w:hAnsi="Times New Roman"/>
          <w:spacing w:val="-6"/>
        </w:rPr>
        <w:tab/>
        <w:t xml:space="preserve">“Sad Puppies, SJWs, and Science Fiction: Struggles for Control of a Social and Political Field” </w:t>
      </w:r>
      <w:r w:rsidRPr="008C6A4E">
        <w:rPr>
          <w:rFonts w:ascii="Times New Roman" w:hAnsi="Times New Roman"/>
          <w:i/>
          <w:iCs/>
          <w:spacing w:val="-6"/>
        </w:rPr>
        <w:t>American Sociological Association Annual Meeting</w:t>
      </w:r>
      <w:r>
        <w:rPr>
          <w:rFonts w:ascii="Times New Roman" w:hAnsi="Times New Roman"/>
          <w:spacing w:val="-6"/>
        </w:rPr>
        <w:t>, August 12, 2019</w:t>
      </w:r>
    </w:p>
    <w:p w14:paraId="5EF19F91" w14:textId="77777777" w:rsidR="008C6A4E" w:rsidRDefault="008C6A4E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45C60276" w14:textId="69B49231" w:rsidR="00A92C3E" w:rsidRDefault="00A92C3E" w:rsidP="002D640C">
      <w:pPr>
        <w:ind w:left="900" w:hanging="90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2019</w:t>
      </w:r>
      <w:r>
        <w:rPr>
          <w:rFonts w:ascii="Times New Roman" w:hAnsi="Times New Roman"/>
          <w:spacing w:val="-6"/>
        </w:rPr>
        <w:tab/>
        <w:t>“</w:t>
      </w:r>
      <w:r w:rsidRPr="00A92C3E">
        <w:rPr>
          <w:rFonts w:ascii="Times New Roman" w:hAnsi="Times New Roman"/>
        </w:rPr>
        <w:t>Sad Puppies, SJWs, and the Hugo Awards: Challenges to the Status Quo in a Social and Cultural Field</w:t>
      </w:r>
      <w:r>
        <w:rPr>
          <w:rFonts w:ascii="Times New Roman" w:hAnsi="Times New Roman"/>
        </w:rPr>
        <w:t xml:space="preserve">” </w:t>
      </w:r>
      <w:r w:rsidRPr="00FC4003">
        <w:rPr>
          <w:rFonts w:ascii="Times New Roman" w:hAnsi="Times New Roman"/>
          <w:i/>
          <w:iCs/>
        </w:rPr>
        <w:t>Midwestern Sociological Society Annual Meeting</w:t>
      </w:r>
      <w:r>
        <w:rPr>
          <w:rFonts w:ascii="Times New Roman" w:hAnsi="Times New Roman"/>
        </w:rPr>
        <w:t>, April 20, 2019</w:t>
      </w:r>
    </w:p>
    <w:p w14:paraId="1D299B3E" w14:textId="77777777" w:rsidR="00A92C3E" w:rsidRDefault="00A92C3E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41D3CC82" w14:textId="3F5BF4AA" w:rsidR="00A869C5" w:rsidRDefault="00A869C5" w:rsidP="002D640C">
      <w:pPr>
        <w:ind w:left="900" w:hanging="900"/>
        <w:jc w:val="left"/>
        <w:rPr>
          <w:rFonts w:ascii="Times New Roman" w:hAnsi="Times New Roman"/>
          <w:i/>
          <w:spacing w:val="-6"/>
        </w:rPr>
      </w:pPr>
      <w:r w:rsidRPr="00A869C5">
        <w:rPr>
          <w:rFonts w:ascii="Times New Roman" w:hAnsi="Times New Roman"/>
          <w:spacing w:val="-6"/>
        </w:rPr>
        <w:t>2018</w:t>
      </w:r>
      <w:r>
        <w:rPr>
          <w:rFonts w:ascii="Times New Roman" w:hAnsi="Times New Roman"/>
          <w:spacing w:val="-6"/>
        </w:rPr>
        <w:tab/>
      </w:r>
      <w:r w:rsidRPr="00A869C5">
        <w:rPr>
          <w:rFonts w:ascii="Times New Roman" w:hAnsi="Times New Roman"/>
          <w:spacing w:val="-6"/>
        </w:rPr>
        <w:t>“Sad Puppies, SJWs, and Struggles for Control of a Fictional Field”</w:t>
      </w:r>
      <w:r w:rsidRPr="00A869C5">
        <w:rPr>
          <w:rFonts w:ascii="Times New Roman" w:hAnsi="Times New Roman"/>
          <w:i/>
          <w:spacing w:val="-6"/>
        </w:rPr>
        <w:t xml:space="preserve"> </w:t>
      </w:r>
    </w:p>
    <w:p w14:paraId="7559623A" w14:textId="097F83FA" w:rsidR="00A869C5" w:rsidRPr="00A869C5" w:rsidRDefault="00A869C5" w:rsidP="002D640C">
      <w:pPr>
        <w:ind w:left="900"/>
        <w:jc w:val="left"/>
        <w:rPr>
          <w:rFonts w:ascii="Times New Roman" w:hAnsi="Times New Roman"/>
          <w:spacing w:val="-6"/>
        </w:rPr>
      </w:pPr>
      <w:r w:rsidRPr="00A869C5">
        <w:rPr>
          <w:rFonts w:ascii="Times New Roman" w:hAnsi="Times New Roman"/>
          <w:i/>
          <w:spacing w:val="-6"/>
        </w:rPr>
        <w:t>Pacific Sociological Association Annual Meeting</w:t>
      </w:r>
      <w:r w:rsidRPr="00A869C5">
        <w:rPr>
          <w:rFonts w:ascii="Times New Roman" w:hAnsi="Times New Roman"/>
          <w:spacing w:val="-6"/>
        </w:rPr>
        <w:t>, March 30, 2018</w:t>
      </w:r>
    </w:p>
    <w:p w14:paraId="011A4475" w14:textId="77777777" w:rsidR="00A869C5" w:rsidRPr="00A869C5" w:rsidRDefault="00A869C5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67C0F9DE" w14:textId="430961CD" w:rsidR="00A869C5" w:rsidRPr="00A869C5" w:rsidRDefault="00A869C5" w:rsidP="002D640C">
      <w:pPr>
        <w:ind w:left="900" w:hanging="900"/>
        <w:jc w:val="left"/>
        <w:rPr>
          <w:rFonts w:ascii="Times New Roman" w:hAnsi="Times New Roman"/>
          <w:spacing w:val="-6"/>
        </w:rPr>
      </w:pPr>
      <w:r w:rsidRPr="00A869C5">
        <w:rPr>
          <w:rFonts w:ascii="Times New Roman" w:hAnsi="Times New Roman"/>
          <w:spacing w:val="-6"/>
        </w:rPr>
        <w:t>2018</w:t>
      </w:r>
      <w:r w:rsidRPr="00A869C5">
        <w:rPr>
          <w:rFonts w:ascii="Times New Roman" w:hAnsi="Times New Roman"/>
          <w:spacing w:val="-6"/>
        </w:rPr>
        <w:tab/>
        <w:t>“Population Exchange and the Politics of Fear: The EU-Turkey Agreement on Refugees in Historical Perspective”</w:t>
      </w:r>
      <w:r w:rsidRPr="00A869C5">
        <w:rPr>
          <w:rFonts w:ascii="Times New Roman" w:hAnsi="Times New Roman"/>
          <w:i/>
          <w:spacing w:val="-6"/>
        </w:rPr>
        <w:t xml:space="preserve"> Pacific Sociological Association Annual Meeting</w:t>
      </w:r>
      <w:r w:rsidRPr="00A869C5">
        <w:rPr>
          <w:rFonts w:ascii="Times New Roman" w:hAnsi="Times New Roman"/>
          <w:spacing w:val="-6"/>
        </w:rPr>
        <w:t>, March 28, 2018</w:t>
      </w:r>
    </w:p>
    <w:p w14:paraId="713EB0C8" w14:textId="77777777" w:rsidR="00A869C5" w:rsidRDefault="00A869C5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0D10ECFC" w14:textId="77777777" w:rsidR="000B6CB9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2017</w:t>
      </w:r>
      <w:r>
        <w:rPr>
          <w:rFonts w:ascii="Times New Roman" w:hAnsi="Times New Roman"/>
          <w:spacing w:val="-6"/>
        </w:rPr>
        <w:tab/>
        <w:t>“Population Exchange and Ethno-Religious Fear: The EU-Turkey Agreement on Refugees in Historical Perspective”</w:t>
      </w:r>
      <w:r w:rsidRPr="000B6CB9">
        <w:rPr>
          <w:rFonts w:ascii="Times New Roman" w:hAnsi="Times New Roman"/>
          <w:i/>
          <w:spacing w:val="-6"/>
        </w:rPr>
        <w:t xml:space="preserve"> </w:t>
      </w:r>
      <w:r w:rsidRPr="00692AC0">
        <w:rPr>
          <w:rFonts w:ascii="Times New Roman" w:hAnsi="Times New Roman"/>
          <w:i/>
          <w:spacing w:val="-6"/>
        </w:rPr>
        <w:t>American Sociological Association Annual Meeting</w:t>
      </w:r>
      <w:r w:rsidRPr="00692AC0">
        <w:rPr>
          <w:rFonts w:ascii="Times New Roman" w:hAnsi="Times New Roman"/>
          <w:spacing w:val="-6"/>
        </w:rPr>
        <w:t>, August 12, 2017</w:t>
      </w:r>
    </w:p>
    <w:p w14:paraId="5D602AA1" w14:textId="77777777" w:rsidR="000B6CB9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</w:p>
    <w:p w14:paraId="4D504D56" w14:textId="77777777" w:rsidR="00DC6B6B" w:rsidRPr="00692AC0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2017</w:t>
      </w:r>
      <w:r>
        <w:rPr>
          <w:rFonts w:ascii="Times New Roman" w:hAnsi="Times New Roman"/>
          <w:spacing w:val="-6"/>
        </w:rPr>
        <w:tab/>
      </w:r>
      <w:r w:rsidR="00DC6B6B" w:rsidRPr="00692AC0">
        <w:rPr>
          <w:rFonts w:ascii="Times New Roman" w:hAnsi="Times New Roman"/>
          <w:spacing w:val="-6"/>
        </w:rPr>
        <w:t xml:space="preserve">"The Curious Case of </w:t>
      </w:r>
      <w:proofErr w:type="spellStart"/>
      <w:r w:rsidR="00DC6B6B" w:rsidRPr="00692AC0">
        <w:rPr>
          <w:rFonts w:ascii="Times New Roman" w:hAnsi="Times New Roman"/>
          <w:spacing w:val="-6"/>
        </w:rPr>
        <w:t>Cú</w:t>
      </w:r>
      <w:proofErr w:type="spellEnd"/>
      <w:r w:rsidR="00DC6B6B" w:rsidRPr="00692AC0">
        <w:rPr>
          <w:rFonts w:ascii="Times New Roman" w:hAnsi="Times New Roman"/>
          <w:spacing w:val="-6"/>
        </w:rPr>
        <w:t xml:space="preserve"> Chulainn: Nationalism, Culture, and Meaning Making in the Contested Symbols of Northern Ireland</w:t>
      </w:r>
      <w:r w:rsidR="00DC6B6B" w:rsidRPr="00692AC0">
        <w:rPr>
          <w:rFonts w:ascii="Times New Roman" w:hAnsi="Times New Roman"/>
          <w:i/>
          <w:spacing w:val="-6"/>
        </w:rPr>
        <w:t xml:space="preserve">" </w:t>
      </w:r>
      <w:bookmarkStart w:id="5" w:name="_Hlk490903156"/>
      <w:r w:rsidR="00DC6B6B" w:rsidRPr="00692AC0">
        <w:rPr>
          <w:rFonts w:ascii="Times New Roman" w:hAnsi="Times New Roman"/>
          <w:i/>
          <w:spacing w:val="-6"/>
        </w:rPr>
        <w:t>American Sociological Association Annual Meeting</w:t>
      </w:r>
      <w:r w:rsidR="00DC6B6B" w:rsidRPr="00692AC0">
        <w:rPr>
          <w:rFonts w:ascii="Times New Roman" w:hAnsi="Times New Roman"/>
          <w:spacing w:val="-6"/>
        </w:rPr>
        <w:t>, August 12, 2017</w:t>
      </w:r>
      <w:bookmarkEnd w:id="5"/>
    </w:p>
    <w:p w14:paraId="1CB3B6D5" w14:textId="77777777" w:rsidR="00DC6B6B" w:rsidRPr="00692AC0" w:rsidRDefault="00DC6B6B" w:rsidP="002D640C">
      <w:pPr>
        <w:pStyle w:val="ListParagraph"/>
        <w:rPr>
          <w:spacing w:val="-6"/>
        </w:rPr>
      </w:pPr>
    </w:p>
    <w:p w14:paraId="3579D402" w14:textId="77777777" w:rsidR="00271810" w:rsidRPr="00692AC0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lastRenderedPageBreak/>
        <w:t>2016</w:t>
      </w:r>
      <w:r>
        <w:rPr>
          <w:rFonts w:ascii="Times New Roman" w:hAnsi="Times New Roman"/>
          <w:spacing w:val="-6"/>
        </w:rPr>
        <w:tab/>
      </w:r>
      <w:r w:rsidR="00271810" w:rsidRPr="00692AC0">
        <w:rPr>
          <w:rFonts w:ascii="Times New Roman" w:hAnsi="Times New Roman"/>
          <w:spacing w:val="-6"/>
        </w:rPr>
        <w:t xml:space="preserve">“The Persistence of Religion in Turkey’s ‘Secular’ Nationalism: A Social Identity Complexity Approach” </w:t>
      </w:r>
      <w:r w:rsidR="00271810" w:rsidRPr="00692AC0">
        <w:rPr>
          <w:rFonts w:ascii="Times New Roman" w:hAnsi="Times New Roman"/>
          <w:i/>
          <w:spacing w:val="-6"/>
        </w:rPr>
        <w:t>American Academy of Religion Annual Meeting</w:t>
      </w:r>
      <w:r w:rsidR="00271810" w:rsidRPr="00692AC0">
        <w:rPr>
          <w:rFonts w:ascii="Times New Roman" w:hAnsi="Times New Roman"/>
          <w:spacing w:val="-6"/>
        </w:rPr>
        <w:t xml:space="preserve">, November 22, 2016 </w:t>
      </w:r>
    </w:p>
    <w:p w14:paraId="1DC72745" w14:textId="77777777" w:rsidR="00271810" w:rsidRPr="00692AC0" w:rsidRDefault="00271810" w:rsidP="002D640C">
      <w:pPr>
        <w:pStyle w:val="ListParagraph"/>
        <w:rPr>
          <w:spacing w:val="-6"/>
        </w:rPr>
      </w:pPr>
    </w:p>
    <w:p w14:paraId="7C3A5409" w14:textId="77777777" w:rsidR="00271810" w:rsidRPr="00692AC0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2016</w:t>
      </w:r>
      <w:r>
        <w:rPr>
          <w:rFonts w:ascii="Times New Roman" w:hAnsi="Times New Roman"/>
          <w:spacing w:val="-6"/>
        </w:rPr>
        <w:tab/>
      </w:r>
      <w:r w:rsidR="00571E85" w:rsidRPr="00692AC0">
        <w:rPr>
          <w:rFonts w:ascii="Times New Roman" w:hAnsi="Times New Roman"/>
          <w:spacing w:val="-6"/>
        </w:rPr>
        <w:t>“‘Religion and Nation are One’: Social Identity Complexity and the Roots of Turkish National Identity”</w:t>
      </w:r>
      <w:r w:rsidR="00271810" w:rsidRPr="00692AC0">
        <w:rPr>
          <w:rFonts w:ascii="Times New Roman" w:hAnsi="Times New Roman"/>
          <w:spacing w:val="-6"/>
        </w:rPr>
        <w:t xml:space="preserve"> </w:t>
      </w:r>
      <w:r w:rsidR="00271810" w:rsidRPr="00692AC0">
        <w:rPr>
          <w:rFonts w:ascii="Times New Roman" w:hAnsi="Times New Roman"/>
          <w:i/>
          <w:spacing w:val="-6"/>
        </w:rPr>
        <w:t>American Sociological Association Annual Meeting</w:t>
      </w:r>
      <w:r w:rsidR="00271810" w:rsidRPr="00692AC0">
        <w:rPr>
          <w:rFonts w:ascii="Times New Roman" w:hAnsi="Times New Roman"/>
          <w:spacing w:val="-6"/>
        </w:rPr>
        <w:t xml:space="preserve">, August 21, 2016 </w:t>
      </w:r>
    </w:p>
    <w:p w14:paraId="64B6D288" w14:textId="77777777" w:rsidR="00271810" w:rsidRPr="00692AC0" w:rsidRDefault="00271810" w:rsidP="002D640C">
      <w:pPr>
        <w:jc w:val="left"/>
        <w:rPr>
          <w:rFonts w:ascii="Times New Roman" w:hAnsi="Times New Roman"/>
          <w:spacing w:val="-6"/>
        </w:rPr>
      </w:pPr>
    </w:p>
    <w:p w14:paraId="54B78F96" w14:textId="77777777" w:rsidR="00B54F6E" w:rsidRPr="00692AC0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2014</w:t>
      </w:r>
      <w:r>
        <w:rPr>
          <w:rFonts w:ascii="Times New Roman" w:hAnsi="Times New Roman"/>
          <w:spacing w:val="-6"/>
        </w:rPr>
        <w:tab/>
      </w:r>
      <w:r w:rsidR="00B54F6E" w:rsidRPr="00692AC0">
        <w:rPr>
          <w:rFonts w:ascii="Times New Roman" w:hAnsi="Times New Roman"/>
          <w:spacing w:val="-6"/>
        </w:rPr>
        <w:t>"Religion, Nationalism, and Boundary Formation in the 1923 Greco-Turkish Population Exchange"</w:t>
      </w:r>
      <w:r w:rsidR="00271810" w:rsidRPr="00692AC0">
        <w:rPr>
          <w:rFonts w:ascii="Times New Roman" w:hAnsi="Times New Roman"/>
          <w:spacing w:val="-6"/>
        </w:rPr>
        <w:t xml:space="preserve"> </w:t>
      </w:r>
      <w:r w:rsidR="00B54F6E" w:rsidRPr="00692AC0">
        <w:rPr>
          <w:rFonts w:ascii="Times New Roman" w:hAnsi="Times New Roman"/>
          <w:i/>
          <w:spacing w:val="-6"/>
        </w:rPr>
        <w:t>American Academy of Religion Annual Meeting</w:t>
      </w:r>
      <w:r w:rsidR="00B54F6E" w:rsidRPr="00692AC0">
        <w:rPr>
          <w:rFonts w:ascii="Times New Roman" w:hAnsi="Times New Roman"/>
          <w:spacing w:val="-6"/>
        </w:rPr>
        <w:t>, November 24, 2014</w:t>
      </w:r>
    </w:p>
    <w:p w14:paraId="210C41B7" w14:textId="77777777" w:rsidR="00271810" w:rsidRPr="00692AC0" w:rsidRDefault="00271810" w:rsidP="002D640C">
      <w:pPr>
        <w:jc w:val="left"/>
        <w:rPr>
          <w:rFonts w:ascii="Times New Roman" w:hAnsi="Times New Roman"/>
          <w:spacing w:val="-6"/>
        </w:rPr>
      </w:pPr>
    </w:p>
    <w:p w14:paraId="6E41C33F" w14:textId="77777777" w:rsidR="00B54F6E" w:rsidRPr="00692AC0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2014</w:t>
      </w:r>
      <w:r>
        <w:rPr>
          <w:rFonts w:ascii="Times New Roman" w:hAnsi="Times New Roman"/>
          <w:spacing w:val="-6"/>
        </w:rPr>
        <w:tab/>
      </w:r>
      <w:r w:rsidR="00B54F6E" w:rsidRPr="00692AC0">
        <w:rPr>
          <w:rFonts w:ascii="Times New Roman" w:hAnsi="Times New Roman"/>
          <w:spacing w:val="-6"/>
        </w:rPr>
        <w:t>"Religion, Population Exchange, and the Construction of a Turkish National Identity"</w:t>
      </w:r>
      <w:r w:rsidR="00271810" w:rsidRPr="00692AC0">
        <w:rPr>
          <w:rFonts w:ascii="Times New Roman" w:hAnsi="Times New Roman"/>
          <w:spacing w:val="-6"/>
        </w:rPr>
        <w:t xml:space="preserve"> </w:t>
      </w:r>
      <w:r w:rsidR="00B54F6E" w:rsidRPr="00692AC0">
        <w:rPr>
          <w:rFonts w:ascii="Times New Roman" w:hAnsi="Times New Roman"/>
          <w:i/>
          <w:spacing w:val="-6"/>
        </w:rPr>
        <w:t>American Sociological Association Annual Meeting</w:t>
      </w:r>
      <w:r w:rsidR="00271810" w:rsidRPr="00692AC0">
        <w:rPr>
          <w:rFonts w:ascii="Times New Roman" w:hAnsi="Times New Roman"/>
          <w:i/>
          <w:spacing w:val="-6"/>
        </w:rPr>
        <w:t>,</w:t>
      </w:r>
      <w:r w:rsidR="00B54F6E" w:rsidRPr="00692AC0">
        <w:rPr>
          <w:rFonts w:ascii="Times New Roman" w:hAnsi="Times New Roman"/>
          <w:spacing w:val="-6"/>
        </w:rPr>
        <w:t xml:space="preserve"> August 16, 2014</w:t>
      </w:r>
    </w:p>
    <w:p w14:paraId="6BEC49CF" w14:textId="77777777" w:rsidR="00271810" w:rsidRPr="00692AC0" w:rsidRDefault="00271810" w:rsidP="002D640C">
      <w:pPr>
        <w:jc w:val="left"/>
        <w:rPr>
          <w:rFonts w:ascii="Times New Roman" w:hAnsi="Times New Roman"/>
          <w:spacing w:val="-6"/>
        </w:rPr>
      </w:pPr>
    </w:p>
    <w:p w14:paraId="62D88933" w14:textId="77777777" w:rsidR="00B54F6E" w:rsidRPr="00692AC0" w:rsidRDefault="000B6CB9" w:rsidP="002D640C">
      <w:pPr>
        <w:ind w:left="900" w:hanging="900"/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2012</w:t>
      </w:r>
      <w:r>
        <w:rPr>
          <w:rFonts w:ascii="Times New Roman" w:hAnsi="Times New Roman"/>
          <w:spacing w:val="-6"/>
        </w:rPr>
        <w:tab/>
      </w:r>
      <w:r w:rsidR="00B54F6E" w:rsidRPr="00692AC0">
        <w:rPr>
          <w:rFonts w:ascii="Times New Roman" w:hAnsi="Times New Roman"/>
          <w:spacing w:val="-6"/>
        </w:rPr>
        <w:t xml:space="preserve">"Population Exchange and Religious Exclusion: </w:t>
      </w:r>
      <w:r w:rsidR="00FA1F22" w:rsidRPr="00692AC0">
        <w:rPr>
          <w:rFonts w:ascii="Times New Roman" w:hAnsi="Times New Roman"/>
          <w:spacing w:val="-6"/>
        </w:rPr>
        <w:t>The</w:t>
      </w:r>
      <w:r w:rsidR="00B54F6E" w:rsidRPr="00692AC0">
        <w:rPr>
          <w:rFonts w:ascii="Times New Roman" w:hAnsi="Times New Roman"/>
          <w:spacing w:val="-6"/>
        </w:rPr>
        <w:t xml:space="preserve"> Construction of a Turkish National Identity"</w:t>
      </w:r>
      <w:r w:rsidR="00271810" w:rsidRPr="00692AC0">
        <w:rPr>
          <w:rFonts w:ascii="Times New Roman" w:hAnsi="Times New Roman"/>
          <w:spacing w:val="-6"/>
        </w:rPr>
        <w:t xml:space="preserve"> </w:t>
      </w:r>
      <w:proofErr w:type="spellStart"/>
      <w:r w:rsidR="00B54F6E" w:rsidRPr="00692AC0">
        <w:rPr>
          <w:rFonts w:ascii="Times New Roman" w:hAnsi="Times New Roman"/>
          <w:i/>
          <w:spacing w:val="-6"/>
        </w:rPr>
        <w:t>Universitair</w:t>
      </w:r>
      <w:proofErr w:type="spellEnd"/>
      <w:r w:rsidR="00B54F6E" w:rsidRPr="00692AC0">
        <w:rPr>
          <w:rFonts w:ascii="Times New Roman" w:hAnsi="Times New Roman"/>
          <w:i/>
          <w:spacing w:val="-6"/>
        </w:rPr>
        <w:t xml:space="preserve"> Centrum Sint Ignatius </w:t>
      </w:r>
      <w:proofErr w:type="spellStart"/>
      <w:r w:rsidR="00B54F6E" w:rsidRPr="00692AC0">
        <w:rPr>
          <w:rFonts w:ascii="Times New Roman" w:hAnsi="Times New Roman"/>
          <w:i/>
          <w:spacing w:val="-6"/>
        </w:rPr>
        <w:t>Antwerpen</w:t>
      </w:r>
      <w:proofErr w:type="spellEnd"/>
      <w:r w:rsidR="00B54F6E" w:rsidRPr="00692AC0">
        <w:rPr>
          <w:rFonts w:ascii="Times New Roman" w:hAnsi="Times New Roman"/>
          <w:i/>
          <w:spacing w:val="-6"/>
        </w:rPr>
        <w:t>, Summer School on Religion Culture and Society</w:t>
      </w:r>
      <w:r w:rsidR="00B54F6E" w:rsidRPr="00692AC0">
        <w:rPr>
          <w:rFonts w:ascii="Times New Roman" w:hAnsi="Times New Roman"/>
          <w:spacing w:val="-6"/>
        </w:rPr>
        <w:t xml:space="preserve"> Antwerp Belgium, August 27, 2012</w:t>
      </w:r>
    </w:p>
    <w:p w14:paraId="2814653C" w14:textId="77777777" w:rsidR="00271810" w:rsidRPr="00692AC0" w:rsidRDefault="00271810" w:rsidP="002D640C">
      <w:pPr>
        <w:jc w:val="left"/>
        <w:rPr>
          <w:rFonts w:ascii="Times New Roman" w:hAnsi="Times New Roman"/>
          <w:spacing w:val="-6"/>
        </w:rPr>
      </w:pPr>
    </w:p>
    <w:p w14:paraId="52D2FC44" w14:textId="417AA57B" w:rsidR="008C6A4E" w:rsidRDefault="000B6CB9" w:rsidP="002D640C">
      <w:pPr>
        <w:ind w:left="900" w:hanging="900"/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spacing w:val="-6"/>
        </w:rPr>
        <w:t>2011</w:t>
      </w:r>
      <w:r>
        <w:rPr>
          <w:rFonts w:ascii="Times New Roman" w:hAnsi="Times New Roman"/>
          <w:spacing w:val="-6"/>
        </w:rPr>
        <w:tab/>
      </w:r>
      <w:r w:rsidR="00B54F6E" w:rsidRPr="00692AC0">
        <w:rPr>
          <w:rFonts w:ascii="Times New Roman" w:hAnsi="Times New Roman"/>
          <w:spacing w:val="-6"/>
        </w:rPr>
        <w:t>"Religion, Identity, and Ethnicity: Examining the 1923 Greco-Turkish Population Exchange"</w:t>
      </w:r>
      <w:r w:rsidR="00271810" w:rsidRPr="00692AC0">
        <w:rPr>
          <w:rFonts w:ascii="Times New Roman" w:hAnsi="Times New Roman"/>
          <w:spacing w:val="-6"/>
        </w:rPr>
        <w:t xml:space="preserve"> </w:t>
      </w:r>
      <w:r w:rsidR="00B54F6E" w:rsidRPr="00692AC0">
        <w:rPr>
          <w:rFonts w:ascii="Times New Roman" w:hAnsi="Times New Roman"/>
          <w:i/>
          <w:spacing w:val="-6"/>
        </w:rPr>
        <w:t>UC Santa Barbara Summer Seminar on Ancient Borderlands</w:t>
      </w:r>
      <w:r w:rsidR="00B54F6E" w:rsidRPr="00692AC0">
        <w:rPr>
          <w:rFonts w:ascii="Times New Roman" w:hAnsi="Times New Roman"/>
          <w:spacing w:val="-6"/>
        </w:rPr>
        <w:t xml:space="preserve"> </w:t>
      </w:r>
      <w:proofErr w:type="spellStart"/>
      <w:r w:rsidR="00B54F6E" w:rsidRPr="00692AC0">
        <w:rPr>
          <w:rFonts w:ascii="Times New Roman" w:hAnsi="Times New Roman"/>
          <w:spacing w:val="-6"/>
        </w:rPr>
        <w:t>Selçuk</w:t>
      </w:r>
      <w:proofErr w:type="spellEnd"/>
      <w:r w:rsidR="00B54F6E" w:rsidRPr="00692AC0">
        <w:rPr>
          <w:rFonts w:ascii="Times New Roman" w:hAnsi="Times New Roman"/>
          <w:spacing w:val="-6"/>
        </w:rPr>
        <w:t xml:space="preserve"> Turkey, August 24</w:t>
      </w:r>
      <w:proofErr w:type="gramStart"/>
      <w:r w:rsidR="00B54F6E" w:rsidRPr="00692AC0">
        <w:rPr>
          <w:rFonts w:ascii="Times New Roman" w:hAnsi="Times New Roman"/>
          <w:spacing w:val="-6"/>
        </w:rPr>
        <w:t xml:space="preserve"> 2011</w:t>
      </w:r>
      <w:proofErr w:type="gramEnd"/>
    </w:p>
    <w:p w14:paraId="230F4A7C" w14:textId="77777777" w:rsidR="00C4414A" w:rsidRDefault="00C4414A" w:rsidP="00C4414A">
      <w:pPr>
        <w:spacing w:after="200" w:line="276" w:lineRule="auto"/>
        <w:jc w:val="left"/>
        <w:rPr>
          <w:rFonts w:ascii="Times New Roman" w:hAnsi="Times New Roman"/>
          <w:b/>
          <w:spacing w:val="-6"/>
          <w:szCs w:val="24"/>
        </w:rPr>
      </w:pPr>
    </w:p>
    <w:p w14:paraId="78257E11" w14:textId="1CA92FC5" w:rsidR="00A101B4" w:rsidRPr="00C4414A" w:rsidRDefault="00C4414A" w:rsidP="00C4414A">
      <w:pPr>
        <w:spacing w:after="200" w:line="276" w:lineRule="auto"/>
        <w:jc w:val="left"/>
        <w:rPr>
          <w:rFonts w:ascii="Times New Roman" w:hAnsi="Times New Roman"/>
          <w:b/>
          <w:bCs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F</w:t>
      </w:r>
      <w:r w:rsidR="00B54F6E" w:rsidRPr="00085072">
        <w:rPr>
          <w:rFonts w:ascii="Times New Roman" w:hAnsi="Times New Roman"/>
          <w:b/>
          <w:spacing w:val="-6"/>
          <w:szCs w:val="24"/>
        </w:rPr>
        <w:t xml:space="preserve">ELLOWSHIPS, GRANTS, AND HONORS </w:t>
      </w:r>
    </w:p>
    <w:p w14:paraId="3A46D26F" w14:textId="31BA09EB" w:rsidR="00C4414A" w:rsidRDefault="00C4414A" w:rsidP="00C4414A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>2021</w:t>
      </w:r>
      <w:r>
        <w:rPr>
          <w:rFonts w:ascii="Times New Roman" w:hAnsi="Times New Roman"/>
          <w:spacing w:val="-6"/>
          <w:szCs w:val="24"/>
        </w:rPr>
        <w:tab/>
        <w:t>Faculty Research and Teaching Grant, Aurora University ($1,000)</w:t>
      </w:r>
    </w:p>
    <w:p w14:paraId="573743FF" w14:textId="219A5F4D" w:rsidR="00A101B4" w:rsidRDefault="00A101B4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>2019</w:t>
      </w:r>
      <w:r>
        <w:rPr>
          <w:rFonts w:ascii="Times New Roman" w:hAnsi="Times New Roman"/>
          <w:spacing w:val="-6"/>
          <w:szCs w:val="24"/>
        </w:rPr>
        <w:tab/>
        <w:t>Faculty Research and Teaching Grant, Aurora University ($1,000)</w:t>
      </w:r>
    </w:p>
    <w:p w14:paraId="2435E16A" w14:textId="63AF4D59" w:rsidR="00A101B4" w:rsidRDefault="00A101B4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>2018</w:t>
      </w:r>
      <w:r>
        <w:rPr>
          <w:rFonts w:ascii="Times New Roman" w:hAnsi="Times New Roman"/>
          <w:spacing w:val="-6"/>
          <w:szCs w:val="24"/>
        </w:rPr>
        <w:tab/>
        <w:t>Faculty Research and Teaching Grant, Aurora University ($1,000)</w:t>
      </w:r>
    </w:p>
    <w:p w14:paraId="56097CBD" w14:textId="58252629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2015</w:t>
      </w:r>
      <w:r w:rsidRPr="00085072">
        <w:rPr>
          <w:rFonts w:ascii="Times New Roman" w:hAnsi="Times New Roman"/>
          <w:spacing w:val="-6"/>
          <w:szCs w:val="24"/>
        </w:rPr>
        <w:tab/>
        <w:t>UC Santa Barbara Crossroads Fellowship for Interdisciplinary Research</w:t>
      </w:r>
      <w:r>
        <w:rPr>
          <w:rFonts w:ascii="Times New Roman" w:hAnsi="Times New Roman"/>
          <w:spacing w:val="-6"/>
          <w:szCs w:val="24"/>
        </w:rPr>
        <w:t xml:space="preserve"> and Curriculum Development ($24</w:t>
      </w:r>
      <w:r w:rsidRPr="00085072">
        <w:rPr>
          <w:rFonts w:ascii="Times New Roman" w:hAnsi="Times New Roman"/>
          <w:spacing w:val="-6"/>
          <w:szCs w:val="24"/>
        </w:rPr>
        <w:t>,000 + fees and health insurance)</w:t>
      </w:r>
    </w:p>
    <w:p w14:paraId="4503423D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2013</w:t>
      </w:r>
      <w:r w:rsidRPr="00085072">
        <w:rPr>
          <w:rFonts w:ascii="Times New Roman" w:hAnsi="Times New Roman"/>
          <w:spacing w:val="-6"/>
          <w:szCs w:val="24"/>
        </w:rPr>
        <w:tab/>
        <w:t xml:space="preserve">Fellow, Short Seminar on Comparative Borderlands in Anthropology and History, School for Advanced Research, Santa Fe, New Mexico </w:t>
      </w:r>
    </w:p>
    <w:p w14:paraId="2911075C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2013</w:t>
      </w:r>
      <w:r w:rsidRPr="00085072">
        <w:rPr>
          <w:rFonts w:ascii="Times New Roman" w:hAnsi="Times New Roman"/>
          <w:spacing w:val="-6"/>
          <w:szCs w:val="24"/>
        </w:rPr>
        <w:tab/>
        <w:t>UC Santa Barbara Center for Middle Eastern Studies Summer Travel Research Grant ($2,000)</w:t>
      </w:r>
    </w:p>
    <w:p w14:paraId="0D542F2A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2013</w:t>
      </w:r>
      <w:r w:rsidRPr="00085072">
        <w:rPr>
          <w:rFonts w:ascii="Times New Roman" w:hAnsi="Times New Roman"/>
          <w:spacing w:val="-6"/>
          <w:szCs w:val="24"/>
        </w:rPr>
        <w:tab/>
        <w:t xml:space="preserve">UC Santa Barbara Sociology Department Summer Travel Research </w:t>
      </w:r>
      <w:proofErr w:type="gramStart"/>
      <w:r w:rsidRPr="00085072">
        <w:rPr>
          <w:rFonts w:ascii="Times New Roman" w:hAnsi="Times New Roman"/>
          <w:spacing w:val="-6"/>
          <w:szCs w:val="24"/>
        </w:rPr>
        <w:t>Grant,  (</w:t>
      </w:r>
      <w:proofErr w:type="gramEnd"/>
      <w:r w:rsidRPr="00085072">
        <w:rPr>
          <w:rFonts w:ascii="Times New Roman" w:hAnsi="Times New Roman"/>
          <w:spacing w:val="-6"/>
          <w:szCs w:val="24"/>
        </w:rPr>
        <w:t>$500)</w:t>
      </w:r>
    </w:p>
    <w:p w14:paraId="71A21075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2012</w:t>
      </w:r>
      <w:r w:rsidRPr="00085072">
        <w:rPr>
          <w:rFonts w:ascii="Times New Roman" w:hAnsi="Times New Roman"/>
          <w:spacing w:val="-6"/>
          <w:szCs w:val="24"/>
        </w:rPr>
        <w:tab/>
        <w:t xml:space="preserve">Fellow, Summer Program on Religion, Culture, and Society, </w:t>
      </w:r>
      <w:proofErr w:type="spellStart"/>
      <w:r w:rsidRPr="00085072">
        <w:rPr>
          <w:rFonts w:ascii="Times New Roman" w:hAnsi="Times New Roman"/>
          <w:spacing w:val="-6"/>
          <w:szCs w:val="24"/>
        </w:rPr>
        <w:t>Universitair</w:t>
      </w:r>
      <w:proofErr w:type="spellEnd"/>
      <w:r w:rsidRPr="00085072">
        <w:rPr>
          <w:rFonts w:ascii="Times New Roman" w:hAnsi="Times New Roman"/>
          <w:spacing w:val="-6"/>
          <w:szCs w:val="24"/>
        </w:rPr>
        <w:t xml:space="preserve"> Centrum Sint Ignatius </w:t>
      </w:r>
      <w:proofErr w:type="spellStart"/>
      <w:r w:rsidRPr="00085072">
        <w:rPr>
          <w:rFonts w:ascii="Times New Roman" w:hAnsi="Times New Roman"/>
          <w:spacing w:val="-6"/>
          <w:szCs w:val="24"/>
        </w:rPr>
        <w:t>Antwerpen</w:t>
      </w:r>
      <w:proofErr w:type="spellEnd"/>
      <w:r w:rsidRPr="00085072">
        <w:rPr>
          <w:rFonts w:ascii="Times New Roman" w:hAnsi="Times New Roman"/>
          <w:spacing w:val="-6"/>
          <w:szCs w:val="24"/>
        </w:rPr>
        <w:t xml:space="preserve"> (UCSIA), Antwerp, Belgium.</w:t>
      </w:r>
    </w:p>
    <w:p w14:paraId="715E4D2A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2011</w:t>
      </w:r>
      <w:r w:rsidRPr="00085072">
        <w:rPr>
          <w:rFonts w:ascii="Times New Roman" w:hAnsi="Times New Roman"/>
          <w:spacing w:val="-6"/>
          <w:szCs w:val="24"/>
        </w:rPr>
        <w:tab/>
        <w:t>UC Santa Barbara Sociology Department Travel Research Grant ($2,000).</w:t>
      </w:r>
    </w:p>
    <w:p w14:paraId="49C33D6B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2010</w:t>
      </w:r>
      <w:r w:rsidRPr="00085072">
        <w:rPr>
          <w:rFonts w:ascii="Times New Roman" w:hAnsi="Times New Roman"/>
          <w:spacing w:val="-6"/>
          <w:szCs w:val="24"/>
        </w:rPr>
        <w:tab/>
        <w:t xml:space="preserve">Fellow, UC Santa Barbara Summer Graduate Seminar on Ancient Borderlands, </w:t>
      </w:r>
      <w:proofErr w:type="spellStart"/>
      <w:r w:rsidRPr="00085072">
        <w:rPr>
          <w:rFonts w:ascii="Times New Roman" w:hAnsi="Times New Roman"/>
          <w:spacing w:val="-6"/>
          <w:szCs w:val="24"/>
        </w:rPr>
        <w:t>Selçuk</w:t>
      </w:r>
      <w:proofErr w:type="spellEnd"/>
      <w:r w:rsidRPr="00085072">
        <w:rPr>
          <w:rFonts w:ascii="Times New Roman" w:hAnsi="Times New Roman"/>
          <w:spacing w:val="-6"/>
          <w:szCs w:val="24"/>
        </w:rPr>
        <w:t xml:space="preserve"> Turkey</w:t>
      </w:r>
    </w:p>
    <w:p w14:paraId="621800C5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2010</w:t>
      </w:r>
      <w:r w:rsidRPr="00085072">
        <w:rPr>
          <w:rFonts w:ascii="Times New Roman" w:hAnsi="Times New Roman"/>
          <w:spacing w:val="-6"/>
          <w:szCs w:val="24"/>
        </w:rPr>
        <w:tab/>
        <w:t>Department of Sociology Graduate Student Fellowship, UC Santa Barbara ($23,000 + fees and health insurance)</w:t>
      </w:r>
    </w:p>
    <w:p w14:paraId="4DE269AC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2009</w:t>
      </w:r>
      <w:r w:rsidRPr="00085072">
        <w:rPr>
          <w:rFonts w:ascii="Times New Roman" w:hAnsi="Times New Roman"/>
          <w:spacing w:val="-6"/>
          <w:szCs w:val="24"/>
        </w:rPr>
        <w:tab/>
        <w:t xml:space="preserve">Harold and Kathleen Drake Award, UC Santa Barbara Department of History ($500). </w:t>
      </w:r>
    </w:p>
    <w:p w14:paraId="01FCB8BD" w14:textId="77777777" w:rsidR="00B54F6E" w:rsidRPr="00085072" w:rsidRDefault="00B54F6E" w:rsidP="00FC544C">
      <w:pPr>
        <w:ind w:left="900" w:hanging="900"/>
        <w:jc w:val="left"/>
        <w:rPr>
          <w:rFonts w:ascii="Times New Roman" w:hAnsi="Times New Roman"/>
          <w:spacing w:val="-6"/>
          <w:szCs w:val="24"/>
        </w:rPr>
      </w:pPr>
      <w:r w:rsidRPr="00085072">
        <w:rPr>
          <w:rFonts w:ascii="Times New Roman" w:hAnsi="Times New Roman"/>
          <w:spacing w:val="-6"/>
          <w:szCs w:val="24"/>
        </w:rPr>
        <w:t>2008</w:t>
      </w:r>
      <w:r w:rsidRPr="00085072">
        <w:rPr>
          <w:rFonts w:ascii="Times New Roman" w:hAnsi="Times New Roman"/>
          <w:spacing w:val="-6"/>
          <w:szCs w:val="24"/>
        </w:rPr>
        <w:tab/>
        <w:t>Phi Beta Kappa Alumni Scholarship ($3,000).</w:t>
      </w:r>
    </w:p>
    <w:p w14:paraId="51E90FE9" w14:textId="77777777" w:rsidR="008C6A4E" w:rsidRDefault="008C6A4E" w:rsidP="008C6A4E">
      <w:pPr>
        <w:spacing w:after="200" w:line="276" w:lineRule="auto"/>
        <w:jc w:val="left"/>
        <w:rPr>
          <w:rFonts w:ascii="Times New Roman" w:hAnsi="Times New Roman"/>
          <w:b/>
          <w:spacing w:val="-6"/>
          <w:szCs w:val="24"/>
        </w:rPr>
      </w:pPr>
    </w:p>
    <w:p w14:paraId="7CB14469" w14:textId="773F4939" w:rsidR="00B54F6E" w:rsidRPr="00085072" w:rsidRDefault="00B54F6E" w:rsidP="00A101B4">
      <w:pPr>
        <w:pBdr>
          <w:bottom w:val="single" w:sz="4" w:space="1" w:color="auto"/>
        </w:pBdr>
        <w:spacing w:after="200" w:line="276" w:lineRule="auto"/>
        <w:jc w:val="left"/>
        <w:rPr>
          <w:rFonts w:ascii="Times New Roman" w:hAnsi="Times New Roman"/>
          <w:b/>
          <w:bCs/>
          <w:spacing w:val="-6"/>
          <w:szCs w:val="24"/>
        </w:rPr>
      </w:pPr>
      <w:r w:rsidRPr="00085072">
        <w:rPr>
          <w:rFonts w:ascii="Times New Roman" w:hAnsi="Times New Roman"/>
          <w:b/>
          <w:spacing w:val="-6"/>
          <w:szCs w:val="24"/>
        </w:rPr>
        <w:t>PROFESSIONAL ACTIVITIES AND SERVICE</w:t>
      </w:r>
    </w:p>
    <w:p w14:paraId="38DAEED7" w14:textId="1A467204" w:rsidR="00B54F6E" w:rsidRDefault="00A92C3E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University</w:t>
      </w:r>
      <w:r w:rsidR="00B54F6E" w:rsidRPr="00085072">
        <w:rPr>
          <w:rFonts w:ascii="Times New Roman" w:hAnsi="Times New Roman"/>
          <w:b/>
          <w:spacing w:val="-6"/>
          <w:szCs w:val="24"/>
        </w:rPr>
        <w:t xml:space="preserve"> Servic</w:t>
      </w:r>
      <w:r w:rsidR="008426BC">
        <w:rPr>
          <w:rFonts w:ascii="Times New Roman" w:hAnsi="Times New Roman"/>
          <w:b/>
          <w:spacing w:val="-6"/>
          <w:szCs w:val="24"/>
        </w:rPr>
        <w:t>e</w:t>
      </w:r>
    </w:p>
    <w:p w14:paraId="1B6E99FE" w14:textId="7EE3BCE2" w:rsidR="00C4414A" w:rsidRDefault="00C4414A" w:rsidP="008426BC">
      <w:pPr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2022-2023</w:t>
      </w:r>
      <w:r>
        <w:rPr>
          <w:rFonts w:ascii="Times New Roman" w:hAnsi="Times New Roman"/>
          <w:bCs/>
          <w:spacing w:val="-6"/>
          <w:szCs w:val="24"/>
        </w:rPr>
        <w:tab/>
        <w:t>Undergraduate Curriculum Committee, Aurora University</w:t>
      </w:r>
    </w:p>
    <w:p w14:paraId="3745F89F" w14:textId="7031F3FB" w:rsidR="00C4414A" w:rsidRDefault="00C4414A" w:rsidP="008426BC">
      <w:pPr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2022-2023</w:t>
      </w:r>
      <w:r>
        <w:rPr>
          <w:rFonts w:ascii="Times New Roman" w:hAnsi="Times New Roman"/>
          <w:bCs/>
          <w:spacing w:val="-6"/>
          <w:szCs w:val="24"/>
        </w:rPr>
        <w:tab/>
        <w:t>Senator for School of Social and Behavioral Sciences, AU Faculty Senate</w:t>
      </w:r>
    </w:p>
    <w:p w14:paraId="386FC1F0" w14:textId="491B4C2B" w:rsidR="009E648D" w:rsidRDefault="009E648D" w:rsidP="008426BC">
      <w:pPr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lastRenderedPageBreak/>
        <w:t>2020-Present</w:t>
      </w:r>
      <w:r>
        <w:rPr>
          <w:rFonts w:ascii="Times New Roman" w:hAnsi="Times New Roman"/>
          <w:bCs/>
          <w:spacing w:val="-6"/>
          <w:szCs w:val="24"/>
        </w:rPr>
        <w:tab/>
        <w:t>AU PRIDE Alliance Faculty Advisor</w:t>
      </w:r>
    </w:p>
    <w:p w14:paraId="6F419FC5" w14:textId="5BB7E241" w:rsidR="008426BC" w:rsidRPr="008426BC" w:rsidRDefault="008426BC" w:rsidP="008426BC">
      <w:pPr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2019-2020</w:t>
      </w:r>
      <w:r>
        <w:rPr>
          <w:rFonts w:ascii="Times New Roman" w:hAnsi="Times New Roman"/>
          <w:bCs/>
          <w:spacing w:val="-6"/>
          <w:szCs w:val="24"/>
        </w:rPr>
        <w:tab/>
        <w:t>Governance and Elections Committee, Aurora University</w:t>
      </w:r>
      <w:r>
        <w:rPr>
          <w:rFonts w:ascii="Times New Roman" w:hAnsi="Times New Roman"/>
          <w:bCs/>
          <w:spacing w:val="-6"/>
          <w:szCs w:val="24"/>
        </w:rPr>
        <w:tab/>
      </w:r>
      <w:r>
        <w:rPr>
          <w:rFonts w:ascii="Times New Roman" w:hAnsi="Times New Roman"/>
          <w:bCs/>
          <w:spacing w:val="-6"/>
          <w:szCs w:val="24"/>
        </w:rPr>
        <w:tab/>
      </w:r>
    </w:p>
    <w:p w14:paraId="79E5F235" w14:textId="66E54D74" w:rsidR="00A92C3E" w:rsidRDefault="00A92C3E" w:rsidP="00FC544C">
      <w:pPr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2018-</w:t>
      </w:r>
      <w:r w:rsidR="00BF1DB8">
        <w:rPr>
          <w:rFonts w:ascii="Times New Roman" w:hAnsi="Times New Roman"/>
          <w:spacing w:val="-6"/>
        </w:rPr>
        <w:t>Present</w:t>
      </w:r>
      <w:r>
        <w:rPr>
          <w:rFonts w:ascii="Times New Roman" w:hAnsi="Times New Roman"/>
          <w:spacing w:val="-6"/>
        </w:rPr>
        <w:tab/>
        <w:t>Omicron Delta Kappa Faculty Advisor, Aurora University</w:t>
      </w:r>
    </w:p>
    <w:p w14:paraId="42098ADE" w14:textId="659756B3" w:rsidR="00B54F6E" w:rsidRPr="00692AC0" w:rsidRDefault="000B6CB9" w:rsidP="00FC544C">
      <w:pPr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2011-2012</w:t>
      </w:r>
      <w:r>
        <w:rPr>
          <w:rFonts w:ascii="Times New Roman" w:hAnsi="Times New Roman"/>
          <w:spacing w:val="-6"/>
        </w:rPr>
        <w:tab/>
      </w:r>
      <w:r w:rsidR="00B54F6E" w:rsidRPr="00692AC0">
        <w:rPr>
          <w:rFonts w:ascii="Times New Roman" w:hAnsi="Times New Roman"/>
          <w:spacing w:val="-6"/>
        </w:rPr>
        <w:t>UCSB Department of Sociology Colloquium Committee</w:t>
      </w:r>
    </w:p>
    <w:p w14:paraId="03213B8C" w14:textId="0184B96E" w:rsidR="00B54F6E" w:rsidRPr="00692AC0" w:rsidRDefault="00B54F6E" w:rsidP="00FC544C">
      <w:pPr>
        <w:ind w:left="1440" w:hanging="1440"/>
        <w:jc w:val="left"/>
        <w:rPr>
          <w:rFonts w:ascii="Times New Roman" w:hAnsi="Times New Roman"/>
          <w:spacing w:val="-6"/>
        </w:rPr>
      </w:pPr>
      <w:r w:rsidRPr="00692AC0">
        <w:rPr>
          <w:rFonts w:ascii="Times New Roman" w:hAnsi="Times New Roman"/>
          <w:spacing w:val="-6"/>
        </w:rPr>
        <w:t xml:space="preserve">2011-2012 </w:t>
      </w:r>
      <w:r w:rsidR="000B6CB9">
        <w:rPr>
          <w:rFonts w:ascii="Times New Roman" w:hAnsi="Times New Roman"/>
          <w:spacing w:val="-6"/>
        </w:rPr>
        <w:tab/>
      </w:r>
      <w:r w:rsidRPr="00692AC0">
        <w:rPr>
          <w:rFonts w:ascii="Times New Roman" w:hAnsi="Times New Roman"/>
          <w:spacing w:val="-6"/>
        </w:rPr>
        <w:t>UCSB Sociology Graduate Student Association Prof</w:t>
      </w:r>
      <w:r w:rsidR="00004AAC">
        <w:rPr>
          <w:rFonts w:ascii="Times New Roman" w:hAnsi="Times New Roman"/>
          <w:spacing w:val="-6"/>
        </w:rPr>
        <w:t xml:space="preserve">. </w:t>
      </w:r>
      <w:r w:rsidRPr="00692AC0">
        <w:rPr>
          <w:rFonts w:ascii="Times New Roman" w:hAnsi="Times New Roman"/>
          <w:spacing w:val="-6"/>
        </w:rPr>
        <w:t>Development Committee</w:t>
      </w:r>
    </w:p>
    <w:p w14:paraId="2CF6159E" w14:textId="77777777" w:rsidR="00B54F6E" w:rsidRPr="00692AC0" w:rsidRDefault="000B6CB9" w:rsidP="00FC544C">
      <w:pPr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2010-2011</w:t>
      </w:r>
      <w:r>
        <w:rPr>
          <w:rFonts w:ascii="Times New Roman" w:hAnsi="Times New Roman"/>
          <w:spacing w:val="-6"/>
        </w:rPr>
        <w:tab/>
      </w:r>
      <w:r w:rsidR="00B54F6E" w:rsidRPr="00692AC0">
        <w:rPr>
          <w:rFonts w:ascii="Times New Roman" w:hAnsi="Times New Roman"/>
          <w:spacing w:val="-6"/>
        </w:rPr>
        <w:t>Graduate Student Association Representative, Department of Sociology</w:t>
      </w:r>
    </w:p>
    <w:p w14:paraId="77A82B3C" w14:textId="77777777" w:rsidR="00B54F6E" w:rsidRPr="00085072" w:rsidRDefault="00B54F6E" w:rsidP="00FC544C">
      <w:pPr>
        <w:tabs>
          <w:tab w:val="num" w:pos="2160"/>
        </w:tabs>
        <w:jc w:val="left"/>
        <w:rPr>
          <w:rFonts w:ascii="Times New Roman" w:hAnsi="Times New Roman"/>
          <w:spacing w:val="-6"/>
          <w:szCs w:val="24"/>
        </w:rPr>
      </w:pPr>
    </w:p>
    <w:p w14:paraId="6EF06E56" w14:textId="77777777" w:rsidR="009C76F9" w:rsidRDefault="009C76F9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</w:p>
    <w:p w14:paraId="78E8FF85" w14:textId="77777777" w:rsidR="009C76F9" w:rsidRDefault="009C76F9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</w:p>
    <w:p w14:paraId="71CA953F" w14:textId="18C5D780" w:rsidR="00BF1DB8" w:rsidRDefault="00BF1DB8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Service to the Discipline</w:t>
      </w:r>
    </w:p>
    <w:p w14:paraId="0D67CF73" w14:textId="77777777" w:rsidR="009C76F9" w:rsidRDefault="009C76F9" w:rsidP="00BF1DB8">
      <w:pPr>
        <w:tabs>
          <w:tab w:val="left" w:pos="1440"/>
        </w:tabs>
        <w:ind w:left="1440" w:hanging="1440"/>
        <w:jc w:val="left"/>
        <w:rPr>
          <w:rFonts w:ascii="Times New Roman" w:hAnsi="Times New Roman"/>
          <w:bCs/>
          <w:spacing w:val="-6"/>
          <w:szCs w:val="24"/>
        </w:rPr>
      </w:pPr>
    </w:p>
    <w:p w14:paraId="46C261EA" w14:textId="01B8B306" w:rsidR="009C76F9" w:rsidRDefault="009C76F9" w:rsidP="00BF1DB8">
      <w:pPr>
        <w:tabs>
          <w:tab w:val="left" w:pos="1440"/>
        </w:tabs>
        <w:ind w:left="1440" w:hanging="144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2022-2023</w:t>
      </w:r>
      <w:r>
        <w:rPr>
          <w:rFonts w:ascii="Times New Roman" w:hAnsi="Times New Roman"/>
          <w:bCs/>
          <w:spacing w:val="-6"/>
          <w:szCs w:val="24"/>
        </w:rPr>
        <w:tab/>
        <w:t>Distinguished Article Award Committee, Section for the Sociology of Religion, American Sociological Association</w:t>
      </w:r>
    </w:p>
    <w:p w14:paraId="775477E7" w14:textId="7056A344" w:rsidR="00BF1DB8" w:rsidRDefault="00BF1DB8" w:rsidP="00BF1DB8">
      <w:pPr>
        <w:tabs>
          <w:tab w:val="left" w:pos="1440"/>
        </w:tabs>
        <w:ind w:left="1440" w:hanging="1440"/>
        <w:jc w:val="left"/>
        <w:rPr>
          <w:rFonts w:ascii="Times New Roman" w:hAnsi="Times New Roman"/>
          <w:bCs/>
          <w:spacing w:val="-6"/>
          <w:szCs w:val="24"/>
        </w:rPr>
      </w:pPr>
      <w:r w:rsidRPr="00BF1DB8">
        <w:rPr>
          <w:rFonts w:ascii="Times New Roman" w:hAnsi="Times New Roman"/>
          <w:bCs/>
          <w:spacing w:val="-6"/>
          <w:szCs w:val="24"/>
        </w:rPr>
        <w:t xml:space="preserve">2019-2020 </w:t>
      </w:r>
      <w:r>
        <w:rPr>
          <w:rFonts w:ascii="Times New Roman" w:hAnsi="Times New Roman"/>
          <w:bCs/>
          <w:spacing w:val="-6"/>
          <w:szCs w:val="24"/>
        </w:rPr>
        <w:tab/>
        <w:t>Nominations Committee, Section for Cultural Sociology, American Sociological Association</w:t>
      </w:r>
    </w:p>
    <w:p w14:paraId="7BF16EE6" w14:textId="77777777" w:rsidR="00BF1DB8" w:rsidRPr="00BF1DB8" w:rsidRDefault="00BF1DB8" w:rsidP="00BF1DB8">
      <w:pPr>
        <w:tabs>
          <w:tab w:val="left" w:pos="1440"/>
        </w:tabs>
        <w:ind w:left="1440" w:hanging="1440"/>
        <w:jc w:val="left"/>
        <w:rPr>
          <w:rFonts w:ascii="Times New Roman" w:hAnsi="Times New Roman"/>
          <w:bCs/>
          <w:spacing w:val="-6"/>
          <w:szCs w:val="24"/>
        </w:rPr>
      </w:pPr>
    </w:p>
    <w:p w14:paraId="4E21349C" w14:textId="4114EFDA" w:rsidR="008426BC" w:rsidRDefault="008426BC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Panel Organizer</w:t>
      </w:r>
    </w:p>
    <w:p w14:paraId="5B424FCA" w14:textId="2FECDA7E" w:rsidR="008426BC" w:rsidRDefault="008426BC" w:rsidP="008426BC">
      <w:pPr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2020</w:t>
      </w:r>
      <w:r>
        <w:rPr>
          <w:rFonts w:ascii="Times New Roman" w:hAnsi="Times New Roman"/>
          <w:bCs/>
          <w:spacing w:val="-6"/>
          <w:szCs w:val="24"/>
        </w:rPr>
        <w:tab/>
        <w:t>Immigration and Assimilation in the Face of Racial Exclusion; Romance, Parenting, Assimilation and the Everyday Experiences of Immigrant Life, Midwestern Sociological Society Annual Meeting</w:t>
      </w:r>
    </w:p>
    <w:p w14:paraId="2C86DAF5" w14:textId="77777777" w:rsidR="008426BC" w:rsidRPr="008426BC" w:rsidRDefault="008426BC" w:rsidP="008426BC">
      <w:pPr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</w:p>
    <w:p w14:paraId="35EBC9FF" w14:textId="55D4572D" w:rsidR="0070325D" w:rsidRDefault="0070325D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Panel Chair</w:t>
      </w:r>
      <w:r w:rsidR="00004AAC">
        <w:rPr>
          <w:rFonts w:ascii="Times New Roman" w:hAnsi="Times New Roman"/>
          <w:b/>
          <w:spacing w:val="-6"/>
          <w:szCs w:val="24"/>
        </w:rPr>
        <w:t xml:space="preserve"> and Discussant</w:t>
      </w:r>
      <w:r w:rsidR="00B54F6E" w:rsidRPr="00085072">
        <w:rPr>
          <w:rFonts w:ascii="Times New Roman" w:hAnsi="Times New Roman"/>
          <w:b/>
          <w:spacing w:val="-6"/>
          <w:szCs w:val="24"/>
        </w:rPr>
        <w:t xml:space="preserve"> </w:t>
      </w:r>
    </w:p>
    <w:p w14:paraId="05F764CF" w14:textId="0A173E33" w:rsidR="00463924" w:rsidRDefault="00463924" w:rsidP="0070325D">
      <w:pPr>
        <w:tabs>
          <w:tab w:val="num" w:pos="900"/>
        </w:tabs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2022</w:t>
      </w:r>
      <w:r>
        <w:rPr>
          <w:rFonts w:ascii="Times New Roman" w:hAnsi="Times New Roman"/>
          <w:bCs/>
          <w:spacing w:val="-6"/>
          <w:szCs w:val="24"/>
        </w:rPr>
        <w:tab/>
        <w:t>Chair, Global and Transnational Sociology Panel, Midwestern Sociological Society Annual Meeting</w:t>
      </w:r>
    </w:p>
    <w:p w14:paraId="1E1513B1" w14:textId="4AAA6527" w:rsidR="00F015FF" w:rsidRDefault="00F015FF" w:rsidP="0070325D">
      <w:pPr>
        <w:tabs>
          <w:tab w:val="num" w:pos="900"/>
        </w:tabs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2021</w:t>
      </w:r>
      <w:r>
        <w:rPr>
          <w:rFonts w:ascii="Times New Roman" w:hAnsi="Times New Roman"/>
          <w:bCs/>
          <w:spacing w:val="-6"/>
          <w:szCs w:val="24"/>
        </w:rPr>
        <w:tab/>
        <w:t>Chair, “</w:t>
      </w:r>
      <w:r w:rsidRPr="00F015FF">
        <w:rPr>
          <w:rFonts w:ascii="Times New Roman" w:hAnsi="Times New Roman"/>
          <w:bCs/>
          <w:spacing w:val="-6"/>
          <w:szCs w:val="24"/>
        </w:rPr>
        <w:t>Religion and Religious Identity: Past and Present</w:t>
      </w:r>
      <w:r>
        <w:rPr>
          <w:rFonts w:ascii="Times New Roman" w:hAnsi="Times New Roman"/>
          <w:bCs/>
          <w:spacing w:val="-6"/>
          <w:szCs w:val="24"/>
        </w:rPr>
        <w:t>” Panel, Midwestern Sociological Society Annual Meeting</w:t>
      </w:r>
    </w:p>
    <w:p w14:paraId="38181642" w14:textId="7ADA26F2" w:rsidR="003B53D1" w:rsidRDefault="003B53D1" w:rsidP="0070325D">
      <w:pPr>
        <w:tabs>
          <w:tab w:val="num" w:pos="900"/>
        </w:tabs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>
        <w:rPr>
          <w:rFonts w:ascii="Times New Roman" w:hAnsi="Times New Roman"/>
          <w:bCs/>
          <w:spacing w:val="-6"/>
          <w:szCs w:val="24"/>
        </w:rPr>
        <w:t>2020</w:t>
      </w:r>
      <w:r>
        <w:rPr>
          <w:rFonts w:ascii="Times New Roman" w:hAnsi="Times New Roman"/>
          <w:bCs/>
          <w:spacing w:val="-6"/>
          <w:szCs w:val="24"/>
        </w:rPr>
        <w:tab/>
        <w:t>Chair, “Sociology of the Middle East” Panel, American Sociological Association Annual Meeting</w:t>
      </w:r>
    </w:p>
    <w:p w14:paraId="336EB0AD" w14:textId="12FE127E" w:rsidR="0070325D" w:rsidRPr="0070325D" w:rsidRDefault="0070325D" w:rsidP="0070325D">
      <w:pPr>
        <w:tabs>
          <w:tab w:val="num" w:pos="900"/>
        </w:tabs>
        <w:ind w:left="900" w:hanging="900"/>
        <w:jc w:val="left"/>
        <w:rPr>
          <w:rFonts w:ascii="Times New Roman" w:hAnsi="Times New Roman"/>
          <w:bCs/>
          <w:spacing w:val="-6"/>
          <w:szCs w:val="24"/>
        </w:rPr>
      </w:pPr>
      <w:r w:rsidRPr="0070325D">
        <w:rPr>
          <w:rFonts w:ascii="Times New Roman" w:hAnsi="Times New Roman"/>
          <w:bCs/>
          <w:spacing w:val="-6"/>
          <w:szCs w:val="24"/>
        </w:rPr>
        <w:t>2019</w:t>
      </w:r>
      <w:r>
        <w:rPr>
          <w:rFonts w:ascii="Times New Roman" w:hAnsi="Times New Roman"/>
          <w:bCs/>
          <w:spacing w:val="-6"/>
          <w:szCs w:val="24"/>
        </w:rPr>
        <w:t xml:space="preserve"> </w:t>
      </w:r>
      <w:r>
        <w:rPr>
          <w:rFonts w:ascii="Times New Roman" w:hAnsi="Times New Roman"/>
          <w:bCs/>
          <w:spacing w:val="-6"/>
          <w:szCs w:val="24"/>
        </w:rPr>
        <w:tab/>
        <w:t xml:space="preserve">Chair and Discussant, Social Movement Round Table, American </w:t>
      </w:r>
      <w:r w:rsidR="00BF1DB8">
        <w:rPr>
          <w:rFonts w:ascii="Times New Roman" w:hAnsi="Times New Roman"/>
          <w:bCs/>
          <w:spacing w:val="-6"/>
          <w:szCs w:val="24"/>
        </w:rPr>
        <w:t xml:space="preserve">Sociological </w:t>
      </w:r>
      <w:r>
        <w:rPr>
          <w:rFonts w:ascii="Times New Roman" w:hAnsi="Times New Roman"/>
          <w:bCs/>
          <w:spacing w:val="-6"/>
          <w:szCs w:val="24"/>
        </w:rPr>
        <w:t>Association Annual Meeting</w:t>
      </w:r>
    </w:p>
    <w:p w14:paraId="70D9C344" w14:textId="43583751" w:rsidR="0070325D" w:rsidRPr="0070325D" w:rsidRDefault="0070325D" w:rsidP="0070325D">
      <w:pPr>
        <w:tabs>
          <w:tab w:val="num" w:pos="900"/>
        </w:tabs>
        <w:jc w:val="left"/>
        <w:rPr>
          <w:rFonts w:ascii="Times New Roman" w:hAnsi="Times New Roman"/>
          <w:bCs/>
          <w:spacing w:val="-6"/>
          <w:szCs w:val="24"/>
        </w:rPr>
      </w:pPr>
      <w:r w:rsidRPr="0070325D">
        <w:rPr>
          <w:rFonts w:ascii="Times New Roman" w:hAnsi="Times New Roman"/>
          <w:bCs/>
          <w:spacing w:val="-6"/>
          <w:szCs w:val="24"/>
        </w:rPr>
        <w:t xml:space="preserve">2019 </w:t>
      </w:r>
      <w:r w:rsidRPr="0070325D">
        <w:rPr>
          <w:rFonts w:ascii="Times New Roman" w:hAnsi="Times New Roman"/>
          <w:bCs/>
          <w:spacing w:val="-6"/>
          <w:szCs w:val="24"/>
        </w:rPr>
        <w:tab/>
        <w:t>Chair and Discussant, Aurora University Undergraduate Research Symposium</w:t>
      </w:r>
    </w:p>
    <w:p w14:paraId="2E4BC4B4" w14:textId="77777777" w:rsidR="003B53D1" w:rsidRDefault="003B53D1" w:rsidP="00004AA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</w:p>
    <w:p w14:paraId="17FB4809" w14:textId="6444610B" w:rsidR="00004AAC" w:rsidRPr="00085072" w:rsidRDefault="00004AAC" w:rsidP="00004AA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  <w:r w:rsidRPr="00085072">
        <w:rPr>
          <w:rFonts w:ascii="Times New Roman" w:hAnsi="Times New Roman"/>
          <w:b/>
          <w:spacing w:val="-6"/>
          <w:szCs w:val="24"/>
        </w:rPr>
        <w:t>Manuscript Reviewer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426BC" w14:paraId="139BA185" w14:textId="77777777" w:rsidTr="008426BC">
        <w:tc>
          <w:tcPr>
            <w:tcW w:w="4508" w:type="dxa"/>
          </w:tcPr>
          <w:p w14:paraId="20554C61" w14:textId="34F0DCEE" w:rsidR="008426BC" w:rsidRPr="008426BC" w:rsidRDefault="008426BC" w:rsidP="008426BC">
            <w:pPr>
              <w:jc w:val="left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Social Forum</w:t>
            </w:r>
          </w:p>
        </w:tc>
        <w:tc>
          <w:tcPr>
            <w:tcW w:w="4508" w:type="dxa"/>
          </w:tcPr>
          <w:p w14:paraId="035FF737" w14:textId="251EAE46" w:rsidR="008426BC" w:rsidRDefault="008426BC" w:rsidP="008426BC">
            <w:pPr>
              <w:jc w:val="left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090153">
              <w:rPr>
                <w:rFonts w:ascii="Times New Roman" w:hAnsi="Times New Roman"/>
                <w:i/>
                <w:spacing w:val="-6"/>
              </w:rPr>
              <w:t>International Journal of Mid</w:t>
            </w:r>
            <w:r>
              <w:rPr>
                <w:rFonts w:ascii="Times New Roman" w:hAnsi="Times New Roman"/>
                <w:i/>
                <w:spacing w:val="-6"/>
              </w:rPr>
              <w:t xml:space="preserve">. </w:t>
            </w:r>
            <w:r w:rsidRPr="00090153">
              <w:rPr>
                <w:rFonts w:ascii="Times New Roman" w:hAnsi="Times New Roman"/>
                <w:i/>
                <w:spacing w:val="-6"/>
              </w:rPr>
              <w:t>Eastern Studies</w:t>
            </w:r>
          </w:p>
        </w:tc>
      </w:tr>
      <w:tr w:rsidR="008426BC" w14:paraId="15DC4449" w14:textId="77777777" w:rsidTr="008426BC">
        <w:tc>
          <w:tcPr>
            <w:tcW w:w="4508" w:type="dxa"/>
          </w:tcPr>
          <w:p w14:paraId="5490290E" w14:textId="33A568A5" w:rsidR="008426BC" w:rsidRDefault="008426BC" w:rsidP="008426BC">
            <w:pPr>
              <w:jc w:val="left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090153">
              <w:rPr>
                <w:rFonts w:ascii="Times New Roman" w:hAnsi="Times New Roman"/>
                <w:i/>
                <w:spacing w:val="-6"/>
              </w:rPr>
              <w:t>Ethnic and Racial Studies</w:t>
            </w:r>
          </w:p>
        </w:tc>
        <w:tc>
          <w:tcPr>
            <w:tcW w:w="4508" w:type="dxa"/>
          </w:tcPr>
          <w:p w14:paraId="3983F1B3" w14:textId="6AE52FD8" w:rsidR="008426BC" w:rsidRDefault="008426BC" w:rsidP="008426BC">
            <w:pPr>
              <w:jc w:val="left"/>
              <w:rPr>
                <w:rFonts w:ascii="Times New Roman" w:hAnsi="Times New Roman"/>
                <w:b/>
                <w:spacing w:val="-6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</w:rPr>
              <w:t>Nationalities Papers</w:t>
            </w:r>
          </w:p>
        </w:tc>
      </w:tr>
      <w:tr w:rsidR="008426BC" w14:paraId="3519591F" w14:textId="77777777" w:rsidTr="008426BC">
        <w:tc>
          <w:tcPr>
            <w:tcW w:w="4508" w:type="dxa"/>
          </w:tcPr>
          <w:p w14:paraId="1B8B45F4" w14:textId="77777777" w:rsidR="008426BC" w:rsidRDefault="008426BC" w:rsidP="008426BC">
            <w:pPr>
              <w:jc w:val="left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Social Science History</w:t>
            </w:r>
          </w:p>
          <w:p w14:paraId="54485DA5" w14:textId="77777777" w:rsidR="00F015FF" w:rsidRDefault="00F015FF" w:rsidP="008426BC">
            <w:pPr>
              <w:jc w:val="left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Journal of Historical Sociology</w:t>
            </w:r>
          </w:p>
          <w:p w14:paraId="05A57055" w14:textId="2DEC2293" w:rsidR="00463924" w:rsidRDefault="00463924" w:rsidP="008426BC">
            <w:pPr>
              <w:jc w:val="left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Studies in Ethnicity and Nationalism</w:t>
            </w:r>
          </w:p>
          <w:p w14:paraId="56F72BCE" w14:textId="076212B8" w:rsidR="00463924" w:rsidRDefault="00463924" w:rsidP="008426BC">
            <w:pPr>
              <w:jc w:val="left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Digest of Middle East S</w:t>
            </w:r>
            <w:r w:rsidR="000019E3">
              <w:rPr>
                <w:rFonts w:ascii="Times New Roman" w:hAnsi="Times New Roman"/>
                <w:i/>
                <w:spacing w:val="-6"/>
              </w:rPr>
              <w:t>t</w:t>
            </w:r>
            <w:r>
              <w:rPr>
                <w:rFonts w:ascii="Times New Roman" w:hAnsi="Times New Roman"/>
                <w:i/>
                <w:spacing w:val="-6"/>
              </w:rPr>
              <w:t>udies</w:t>
            </w:r>
          </w:p>
          <w:p w14:paraId="3E345958" w14:textId="5FD29D5F" w:rsidR="00463924" w:rsidRDefault="00463924" w:rsidP="008426BC">
            <w:pPr>
              <w:jc w:val="left"/>
              <w:rPr>
                <w:rFonts w:ascii="Times New Roman" w:hAnsi="Times New Roman"/>
                <w:b/>
                <w:spacing w:val="-6"/>
                <w:szCs w:val="24"/>
              </w:rPr>
            </w:pPr>
          </w:p>
        </w:tc>
        <w:tc>
          <w:tcPr>
            <w:tcW w:w="4508" w:type="dxa"/>
          </w:tcPr>
          <w:p w14:paraId="4D6CBF33" w14:textId="77777777" w:rsidR="008426BC" w:rsidRDefault="008426BC" w:rsidP="008426BC">
            <w:pPr>
              <w:jc w:val="left"/>
              <w:rPr>
                <w:rFonts w:ascii="Times New Roman" w:hAnsi="Times New Roman"/>
                <w:bCs/>
                <w:i/>
                <w:iCs/>
                <w:spacing w:val="-6"/>
                <w:szCs w:val="24"/>
              </w:rPr>
            </w:pPr>
            <w:r w:rsidRPr="008426BC">
              <w:rPr>
                <w:rFonts w:ascii="Times New Roman" w:hAnsi="Times New Roman"/>
                <w:bCs/>
                <w:i/>
                <w:iCs/>
                <w:spacing w:val="-6"/>
                <w:szCs w:val="24"/>
              </w:rPr>
              <w:t>Critical Discourse Studies</w:t>
            </w:r>
          </w:p>
          <w:p w14:paraId="394C4F2E" w14:textId="025D87B6" w:rsidR="00463924" w:rsidRDefault="00463924" w:rsidP="008426BC">
            <w:pPr>
              <w:jc w:val="left"/>
              <w:rPr>
                <w:rFonts w:ascii="Times New Roman" w:hAnsi="Times New Roman"/>
                <w:bCs/>
                <w:i/>
                <w:iCs/>
                <w:spacing w:val="-6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pacing w:val="-6"/>
                <w:szCs w:val="24"/>
              </w:rPr>
              <w:t>Asian Journal of Political Science</w:t>
            </w:r>
          </w:p>
          <w:p w14:paraId="795460FA" w14:textId="2D6C92E6" w:rsidR="00463924" w:rsidRPr="008426BC" w:rsidRDefault="00463924" w:rsidP="008426BC">
            <w:pPr>
              <w:jc w:val="left"/>
              <w:rPr>
                <w:rFonts w:ascii="Times New Roman" w:hAnsi="Times New Roman"/>
                <w:bCs/>
                <w:i/>
                <w:iCs/>
                <w:spacing w:val="-6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pacing w:val="-6"/>
                <w:szCs w:val="24"/>
              </w:rPr>
              <w:t>Visual Studies</w:t>
            </w:r>
          </w:p>
        </w:tc>
      </w:tr>
    </w:tbl>
    <w:p w14:paraId="288F74F3" w14:textId="6289BEE6" w:rsidR="00BF1DB8" w:rsidRDefault="00BF1DB8" w:rsidP="008426BC">
      <w:pPr>
        <w:jc w:val="left"/>
        <w:rPr>
          <w:rFonts w:ascii="Times New Roman" w:hAnsi="Times New Roman"/>
          <w:b/>
          <w:spacing w:val="-6"/>
          <w:szCs w:val="24"/>
        </w:rPr>
      </w:pPr>
    </w:p>
    <w:p w14:paraId="0DBC4399" w14:textId="5D9789CA" w:rsidR="00B54F6E" w:rsidRPr="00085072" w:rsidRDefault="00B54F6E" w:rsidP="00FC544C">
      <w:pPr>
        <w:tabs>
          <w:tab w:val="num" w:pos="2160"/>
        </w:tabs>
        <w:jc w:val="left"/>
        <w:rPr>
          <w:rFonts w:ascii="Times New Roman" w:hAnsi="Times New Roman"/>
          <w:b/>
          <w:spacing w:val="-6"/>
          <w:szCs w:val="24"/>
        </w:rPr>
      </w:pPr>
      <w:r w:rsidRPr="00085072">
        <w:rPr>
          <w:rFonts w:ascii="Times New Roman" w:hAnsi="Times New Roman"/>
          <w:b/>
          <w:spacing w:val="-6"/>
          <w:szCs w:val="24"/>
        </w:rPr>
        <w:t>Associations</w:t>
      </w:r>
    </w:p>
    <w:p w14:paraId="0A79FB5C" w14:textId="77777777" w:rsidR="00B54F6E" w:rsidRPr="00592CC7" w:rsidRDefault="00B54F6E" w:rsidP="00FC544C">
      <w:pPr>
        <w:jc w:val="left"/>
        <w:rPr>
          <w:rFonts w:ascii="Times New Roman" w:hAnsi="Times New Roman"/>
          <w:spacing w:val="-6"/>
        </w:rPr>
      </w:pPr>
      <w:r w:rsidRPr="00592CC7">
        <w:rPr>
          <w:rFonts w:ascii="Times New Roman" w:hAnsi="Times New Roman"/>
          <w:spacing w:val="-6"/>
        </w:rPr>
        <w:t>American Sociological Association</w:t>
      </w:r>
    </w:p>
    <w:p w14:paraId="04ACA36F" w14:textId="49F3E6C8" w:rsidR="00B54F6E" w:rsidRPr="00592CC7" w:rsidRDefault="00B54F6E" w:rsidP="00FC544C">
      <w:pPr>
        <w:ind w:left="900"/>
        <w:jc w:val="left"/>
        <w:rPr>
          <w:rFonts w:ascii="Times New Roman" w:hAnsi="Times New Roman"/>
          <w:spacing w:val="-6"/>
        </w:rPr>
      </w:pPr>
      <w:r w:rsidRPr="00592CC7">
        <w:rPr>
          <w:rFonts w:ascii="Times New Roman" w:hAnsi="Times New Roman"/>
          <w:spacing w:val="-6"/>
        </w:rPr>
        <w:t xml:space="preserve">Sections on: Sociology of Religion; Sociology of Culture; Comparative Historical Sociology; </w:t>
      </w:r>
      <w:r w:rsidR="00004AAC">
        <w:rPr>
          <w:rFonts w:ascii="Times New Roman" w:hAnsi="Times New Roman"/>
          <w:spacing w:val="-6"/>
        </w:rPr>
        <w:t xml:space="preserve">Human Rights; </w:t>
      </w:r>
      <w:r w:rsidRPr="00592CC7">
        <w:rPr>
          <w:rFonts w:ascii="Times New Roman" w:hAnsi="Times New Roman"/>
          <w:spacing w:val="-6"/>
        </w:rPr>
        <w:t>Peace, War, and Social Conflict; Collective Behavior and Social Movements</w:t>
      </w:r>
      <w:r w:rsidR="00ED5CD1" w:rsidRPr="00592CC7">
        <w:rPr>
          <w:rFonts w:ascii="Times New Roman" w:hAnsi="Times New Roman"/>
          <w:spacing w:val="-6"/>
        </w:rPr>
        <w:t>; International Migration; Social Psychology</w:t>
      </w:r>
      <w:r w:rsidR="00004AAC">
        <w:rPr>
          <w:rFonts w:ascii="Times New Roman" w:hAnsi="Times New Roman"/>
          <w:spacing w:val="-6"/>
        </w:rPr>
        <w:t xml:space="preserve">; Communication, Information </w:t>
      </w:r>
      <w:proofErr w:type="gramStart"/>
      <w:r w:rsidR="00004AAC">
        <w:rPr>
          <w:rFonts w:ascii="Times New Roman" w:hAnsi="Times New Roman"/>
          <w:spacing w:val="-6"/>
        </w:rPr>
        <w:t>Technologies</w:t>
      </w:r>
      <w:proofErr w:type="gramEnd"/>
      <w:r w:rsidR="00004AAC">
        <w:rPr>
          <w:rFonts w:ascii="Times New Roman" w:hAnsi="Times New Roman"/>
          <w:spacing w:val="-6"/>
        </w:rPr>
        <w:t xml:space="preserve"> and Media</w:t>
      </w:r>
    </w:p>
    <w:p w14:paraId="6E0696D6" w14:textId="77777777" w:rsidR="00B54F6E" w:rsidRPr="00592CC7" w:rsidRDefault="00B54F6E" w:rsidP="00FC544C">
      <w:pPr>
        <w:jc w:val="left"/>
        <w:rPr>
          <w:rFonts w:ascii="Times New Roman" w:hAnsi="Times New Roman"/>
          <w:spacing w:val="-6"/>
        </w:rPr>
      </w:pPr>
      <w:r w:rsidRPr="00592CC7">
        <w:rPr>
          <w:rFonts w:ascii="Times New Roman" w:hAnsi="Times New Roman"/>
          <w:spacing w:val="-6"/>
        </w:rPr>
        <w:t>American Academy of Religion</w:t>
      </w:r>
    </w:p>
    <w:p w14:paraId="59E7EACF" w14:textId="307CEC99" w:rsidR="00B54F6E" w:rsidRDefault="00531692" w:rsidP="008426BC">
      <w:pPr>
        <w:tabs>
          <w:tab w:val="center" w:pos="4513"/>
        </w:tabs>
        <w:jc w:val="left"/>
        <w:rPr>
          <w:rFonts w:ascii="Times New Roman" w:hAnsi="Times New Roman"/>
          <w:spacing w:val="-6"/>
        </w:rPr>
      </w:pPr>
      <w:r w:rsidRPr="00592CC7">
        <w:rPr>
          <w:rFonts w:ascii="Times New Roman" w:hAnsi="Times New Roman"/>
          <w:spacing w:val="-6"/>
        </w:rPr>
        <w:t>Association for the Sociology of Religion</w:t>
      </w:r>
      <w:r w:rsidR="008426BC">
        <w:rPr>
          <w:rFonts w:ascii="Times New Roman" w:hAnsi="Times New Roman"/>
          <w:spacing w:val="-6"/>
        </w:rPr>
        <w:tab/>
      </w:r>
    </w:p>
    <w:p w14:paraId="438D6B4B" w14:textId="48F09640" w:rsidR="008426BC" w:rsidRDefault="008426BC" w:rsidP="008426BC">
      <w:pPr>
        <w:tabs>
          <w:tab w:val="center" w:pos="4513"/>
        </w:tabs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Midwestern Sociological Society</w:t>
      </w:r>
    </w:p>
    <w:p w14:paraId="50C101F8" w14:textId="2691E733" w:rsidR="00463924" w:rsidRDefault="00463924" w:rsidP="008426BC">
      <w:pPr>
        <w:tabs>
          <w:tab w:val="center" w:pos="4513"/>
        </w:tabs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lastRenderedPageBreak/>
        <w:t>International Studies Association</w:t>
      </w:r>
    </w:p>
    <w:p w14:paraId="2A6361F4" w14:textId="5010E788" w:rsidR="007739C0" w:rsidRDefault="007739C0" w:rsidP="008426BC">
      <w:pPr>
        <w:tabs>
          <w:tab w:val="center" w:pos="4513"/>
        </w:tabs>
        <w:jc w:val="lef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Social Science History Association</w:t>
      </w:r>
    </w:p>
    <w:p w14:paraId="154A4721" w14:textId="77777777" w:rsidR="00BF1DB8" w:rsidRPr="00004AAC" w:rsidRDefault="00BF1DB8" w:rsidP="00004AAC">
      <w:pPr>
        <w:jc w:val="left"/>
        <w:rPr>
          <w:rFonts w:ascii="Times New Roman" w:hAnsi="Times New Roman"/>
          <w:spacing w:val="-6"/>
        </w:rPr>
      </w:pPr>
    </w:p>
    <w:p w14:paraId="3127E277" w14:textId="77777777" w:rsidR="00B54F6E" w:rsidRPr="00085072" w:rsidRDefault="00B54F6E" w:rsidP="00B54F6E">
      <w:pPr>
        <w:pStyle w:val="Heading1"/>
        <w:pBdr>
          <w:bottom w:val="single" w:sz="4" w:space="1" w:color="auto"/>
        </w:pBdr>
        <w:spacing w:after="12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85072">
        <w:rPr>
          <w:rFonts w:ascii="Times New Roman" w:hAnsi="Times New Roman"/>
          <w:b/>
          <w:spacing w:val="-6"/>
          <w:sz w:val="24"/>
          <w:szCs w:val="24"/>
        </w:rPr>
        <w:t>Language Training</w:t>
      </w:r>
    </w:p>
    <w:p w14:paraId="6227ABD8" w14:textId="77777777" w:rsidR="00B54F6E" w:rsidRPr="00085072" w:rsidRDefault="00B54F6E" w:rsidP="00B54F6E">
      <w:pPr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05"/>
      </w:tblGrid>
      <w:tr w:rsidR="00B54F6E" w:rsidRPr="00085072" w14:paraId="619E09DF" w14:textId="77777777" w:rsidTr="00BE41C7">
        <w:tc>
          <w:tcPr>
            <w:tcW w:w="4788" w:type="dxa"/>
            <w:hideMark/>
          </w:tcPr>
          <w:p w14:paraId="26F87BA6" w14:textId="77777777" w:rsidR="00B54F6E" w:rsidRPr="00592CC7" w:rsidRDefault="00B54F6E" w:rsidP="00592CC7">
            <w:pPr>
              <w:spacing w:line="276" w:lineRule="auto"/>
              <w:ind w:left="360"/>
              <w:rPr>
                <w:rFonts w:ascii="Times New Roman" w:hAnsi="Times New Roman"/>
                <w:spacing w:val="-6"/>
              </w:rPr>
            </w:pPr>
            <w:r w:rsidRPr="00592CC7">
              <w:rPr>
                <w:rFonts w:ascii="Times New Roman" w:hAnsi="Times New Roman"/>
                <w:spacing w:val="-6"/>
              </w:rPr>
              <w:t>Spanish (Written and Oral Proficiency)</w:t>
            </w:r>
          </w:p>
        </w:tc>
        <w:tc>
          <w:tcPr>
            <w:tcW w:w="4788" w:type="dxa"/>
            <w:hideMark/>
          </w:tcPr>
          <w:p w14:paraId="25AC64A6" w14:textId="77777777" w:rsidR="00B54F6E" w:rsidRPr="00592CC7" w:rsidRDefault="00B54F6E" w:rsidP="00592CC7">
            <w:pPr>
              <w:spacing w:line="276" w:lineRule="auto"/>
              <w:ind w:left="360"/>
              <w:rPr>
                <w:rFonts w:ascii="Times New Roman" w:hAnsi="Times New Roman"/>
                <w:spacing w:val="-6"/>
              </w:rPr>
            </w:pPr>
            <w:r w:rsidRPr="00592CC7">
              <w:rPr>
                <w:rFonts w:ascii="Times New Roman" w:hAnsi="Times New Roman"/>
                <w:spacing w:val="-6"/>
              </w:rPr>
              <w:t>Classical Greek (Reading Proficiency)</w:t>
            </w:r>
          </w:p>
        </w:tc>
      </w:tr>
      <w:tr w:rsidR="00B54F6E" w:rsidRPr="00085072" w14:paraId="61D18EC3" w14:textId="77777777" w:rsidTr="00BE41C7">
        <w:tc>
          <w:tcPr>
            <w:tcW w:w="4788" w:type="dxa"/>
            <w:hideMark/>
          </w:tcPr>
          <w:p w14:paraId="06ED9A7D" w14:textId="77777777" w:rsidR="00B54F6E" w:rsidRPr="00592CC7" w:rsidRDefault="00B54F6E" w:rsidP="00592CC7">
            <w:pPr>
              <w:spacing w:line="276" w:lineRule="auto"/>
              <w:ind w:left="360"/>
              <w:rPr>
                <w:rFonts w:ascii="Times New Roman" w:hAnsi="Times New Roman"/>
                <w:spacing w:val="-6"/>
              </w:rPr>
            </w:pPr>
            <w:r w:rsidRPr="00592CC7">
              <w:rPr>
                <w:rFonts w:ascii="Times New Roman" w:hAnsi="Times New Roman"/>
                <w:spacing w:val="-6"/>
              </w:rPr>
              <w:t>French (Reading Proficiency)</w:t>
            </w:r>
          </w:p>
        </w:tc>
        <w:tc>
          <w:tcPr>
            <w:tcW w:w="4788" w:type="dxa"/>
            <w:hideMark/>
          </w:tcPr>
          <w:p w14:paraId="644C6528" w14:textId="77777777" w:rsidR="00B54F6E" w:rsidRPr="00592CC7" w:rsidRDefault="00B54F6E" w:rsidP="00592CC7">
            <w:pPr>
              <w:spacing w:line="276" w:lineRule="auto"/>
              <w:ind w:left="360"/>
              <w:rPr>
                <w:rFonts w:ascii="Times New Roman" w:hAnsi="Times New Roman"/>
                <w:spacing w:val="-6"/>
              </w:rPr>
            </w:pPr>
            <w:r w:rsidRPr="00592CC7">
              <w:rPr>
                <w:rFonts w:ascii="Times New Roman" w:hAnsi="Times New Roman"/>
                <w:spacing w:val="-6"/>
              </w:rPr>
              <w:t>Latin (Reading Proficiency)</w:t>
            </w:r>
          </w:p>
        </w:tc>
      </w:tr>
      <w:tr w:rsidR="00B54F6E" w:rsidRPr="00085072" w14:paraId="0D5AB10F" w14:textId="77777777" w:rsidTr="00BE41C7">
        <w:tc>
          <w:tcPr>
            <w:tcW w:w="4788" w:type="dxa"/>
            <w:hideMark/>
          </w:tcPr>
          <w:p w14:paraId="3F5EC9DF" w14:textId="77777777" w:rsidR="00B54F6E" w:rsidRPr="00592CC7" w:rsidRDefault="00B54F6E" w:rsidP="00592CC7">
            <w:pPr>
              <w:spacing w:line="276" w:lineRule="auto"/>
              <w:ind w:left="360"/>
              <w:rPr>
                <w:rFonts w:ascii="Times New Roman" w:hAnsi="Times New Roman"/>
                <w:spacing w:val="-6"/>
              </w:rPr>
            </w:pPr>
            <w:r w:rsidRPr="00592CC7">
              <w:rPr>
                <w:rFonts w:ascii="Times New Roman" w:hAnsi="Times New Roman"/>
                <w:spacing w:val="-6"/>
              </w:rPr>
              <w:t>Turkish (Intermediate)</w:t>
            </w:r>
          </w:p>
        </w:tc>
        <w:tc>
          <w:tcPr>
            <w:tcW w:w="4788" w:type="dxa"/>
            <w:hideMark/>
          </w:tcPr>
          <w:p w14:paraId="32735398" w14:textId="77777777" w:rsidR="00B54F6E" w:rsidRPr="00592CC7" w:rsidRDefault="00B54F6E" w:rsidP="00592CC7">
            <w:pPr>
              <w:spacing w:line="276" w:lineRule="auto"/>
              <w:ind w:left="360"/>
              <w:rPr>
                <w:rFonts w:ascii="Times New Roman" w:hAnsi="Times New Roman"/>
                <w:spacing w:val="-6"/>
              </w:rPr>
            </w:pPr>
            <w:r w:rsidRPr="00592CC7">
              <w:rPr>
                <w:rFonts w:ascii="Times New Roman" w:hAnsi="Times New Roman"/>
                <w:spacing w:val="-6"/>
              </w:rPr>
              <w:t xml:space="preserve">German (Beginning) </w:t>
            </w:r>
          </w:p>
        </w:tc>
      </w:tr>
    </w:tbl>
    <w:p w14:paraId="35393706" w14:textId="77777777" w:rsidR="00D73720" w:rsidRPr="00D73720" w:rsidRDefault="00D73720" w:rsidP="009C76F9">
      <w:pPr>
        <w:pStyle w:val="BodyText"/>
      </w:pPr>
    </w:p>
    <w:sectPr w:rsidR="00D73720" w:rsidRPr="00D73720" w:rsidSect="00412C2E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D7FF" w14:textId="77777777" w:rsidR="00100BB6" w:rsidRDefault="00100BB6" w:rsidP="0070325D">
      <w:r>
        <w:separator/>
      </w:r>
    </w:p>
  </w:endnote>
  <w:endnote w:type="continuationSeparator" w:id="0">
    <w:p w14:paraId="18A46A15" w14:textId="77777777" w:rsidR="00100BB6" w:rsidRDefault="00100BB6" w:rsidP="0070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CA425" w14:textId="3E456E00" w:rsidR="0070325D" w:rsidRDefault="00703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E3ED" w14:textId="77777777" w:rsidR="0070325D" w:rsidRDefault="00703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7674" w14:textId="77777777" w:rsidR="00100BB6" w:rsidRDefault="00100BB6" w:rsidP="0070325D">
      <w:r>
        <w:separator/>
      </w:r>
    </w:p>
  </w:footnote>
  <w:footnote w:type="continuationSeparator" w:id="0">
    <w:p w14:paraId="27D843A8" w14:textId="77777777" w:rsidR="00100BB6" w:rsidRDefault="00100BB6" w:rsidP="0070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0AC"/>
    <w:multiLevelType w:val="hybridMultilevel"/>
    <w:tmpl w:val="E83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64"/>
    <w:multiLevelType w:val="hybridMultilevel"/>
    <w:tmpl w:val="A030B86C"/>
    <w:lvl w:ilvl="0" w:tplc="8570958C"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A72BD"/>
    <w:multiLevelType w:val="hybridMultilevel"/>
    <w:tmpl w:val="7C508F28"/>
    <w:lvl w:ilvl="0" w:tplc="8570958C"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1" w:tplc="64CC8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A9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06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CB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4C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E3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E1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2A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B6C28"/>
    <w:multiLevelType w:val="hybridMultilevel"/>
    <w:tmpl w:val="019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C42"/>
    <w:multiLevelType w:val="hybridMultilevel"/>
    <w:tmpl w:val="901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2B3"/>
    <w:multiLevelType w:val="hybridMultilevel"/>
    <w:tmpl w:val="2CB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B763B"/>
    <w:multiLevelType w:val="hybridMultilevel"/>
    <w:tmpl w:val="28A2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2586"/>
    <w:multiLevelType w:val="hybridMultilevel"/>
    <w:tmpl w:val="7DE4303A"/>
    <w:lvl w:ilvl="0" w:tplc="8570958C">
      <w:numFmt w:val="bullet"/>
      <w:lvlText w:val="-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50947"/>
    <w:multiLevelType w:val="hybridMultilevel"/>
    <w:tmpl w:val="CDB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86AD8"/>
    <w:multiLevelType w:val="hybridMultilevel"/>
    <w:tmpl w:val="D28847DA"/>
    <w:lvl w:ilvl="0" w:tplc="8570958C">
      <w:numFmt w:val="bullet"/>
      <w:lvlText w:val="-"/>
      <w:lvlJc w:val="left"/>
      <w:pPr>
        <w:ind w:left="18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F3E26"/>
    <w:multiLevelType w:val="hybridMultilevel"/>
    <w:tmpl w:val="0566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779E"/>
    <w:multiLevelType w:val="hybridMultilevel"/>
    <w:tmpl w:val="9454B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342D6"/>
    <w:multiLevelType w:val="hybridMultilevel"/>
    <w:tmpl w:val="C2D6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04C40"/>
    <w:multiLevelType w:val="hybridMultilevel"/>
    <w:tmpl w:val="14D6D35E"/>
    <w:lvl w:ilvl="0" w:tplc="8570958C"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D5BAF"/>
    <w:multiLevelType w:val="hybridMultilevel"/>
    <w:tmpl w:val="348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77281"/>
    <w:multiLevelType w:val="hybridMultilevel"/>
    <w:tmpl w:val="75FEEE2C"/>
    <w:lvl w:ilvl="0" w:tplc="8570958C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B0DB2"/>
    <w:multiLevelType w:val="hybridMultilevel"/>
    <w:tmpl w:val="9806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F605B"/>
    <w:multiLevelType w:val="hybridMultilevel"/>
    <w:tmpl w:val="AF3C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57BB"/>
    <w:multiLevelType w:val="hybridMultilevel"/>
    <w:tmpl w:val="EA28A784"/>
    <w:lvl w:ilvl="0" w:tplc="8570958C">
      <w:numFmt w:val="bullet"/>
      <w:lvlText w:val="-"/>
      <w:lvlJc w:val="left"/>
      <w:pPr>
        <w:ind w:left="1530" w:hanging="360"/>
      </w:p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71568F2"/>
    <w:multiLevelType w:val="hybridMultilevel"/>
    <w:tmpl w:val="C0FC2436"/>
    <w:lvl w:ilvl="0" w:tplc="8570958C"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136C9EBE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</w:rPr>
    </w:lvl>
    <w:lvl w:ilvl="2" w:tplc="903AADB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E6FAC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9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0E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E7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A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47A13"/>
    <w:multiLevelType w:val="hybridMultilevel"/>
    <w:tmpl w:val="20F0F0B8"/>
    <w:lvl w:ilvl="0" w:tplc="8570958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5181"/>
    <w:multiLevelType w:val="hybridMultilevel"/>
    <w:tmpl w:val="D09E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E414B"/>
    <w:multiLevelType w:val="hybridMultilevel"/>
    <w:tmpl w:val="ED4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62A00"/>
    <w:multiLevelType w:val="hybridMultilevel"/>
    <w:tmpl w:val="1BCC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09B4"/>
    <w:multiLevelType w:val="hybridMultilevel"/>
    <w:tmpl w:val="DA9E7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9C128E0"/>
    <w:multiLevelType w:val="hybridMultilevel"/>
    <w:tmpl w:val="83607202"/>
    <w:lvl w:ilvl="0" w:tplc="8570958C"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136C9EBE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</w:rPr>
    </w:lvl>
    <w:lvl w:ilvl="2" w:tplc="903AADB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E6FAC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9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0E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E7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A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6353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52738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998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4343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651935">
    <w:abstractNumId w:val="16"/>
  </w:num>
  <w:num w:numId="6" w16cid:durableId="90992354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53335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376509">
    <w:abstractNumId w:val="7"/>
  </w:num>
  <w:num w:numId="9" w16cid:durableId="12714756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753906">
    <w:abstractNumId w:val="12"/>
  </w:num>
  <w:num w:numId="11" w16cid:durableId="846797560">
    <w:abstractNumId w:val="22"/>
  </w:num>
  <w:num w:numId="12" w16cid:durableId="548885021">
    <w:abstractNumId w:val="8"/>
  </w:num>
  <w:num w:numId="13" w16cid:durableId="1663309812">
    <w:abstractNumId w:val="24"/>
  </w:num>
  <w:num w:numId="14" w16cid:durableId="1718385296">
    <w:abstractNumId w:val="18"/>
  </w:num>
  <w:num w:numId="15" w16cid:durableId="1607884244">
    <w:abstractNumId w:val="20"/>
  </w:num>
  <w:num w:numId="16" w16cid:durableId="1540236871">
    <w:abstractNumId w:val="1"/>
  </w:num>
  <w:num w:numId="17" w16cid:durableId="93061504">
    <w:abstractNumId w:val="21"/>
  </w:num>
  <w:num w:numId="18" w16cid:durableId="539630473">
    <w:abstractNumId w:val="17"/>
  </w:num>
  <w:num w:numId="19" w16cid:durableId="1245147751">
    <w:abstractNumId w:val="0"/>
  </w:num>
  <w:num w:numId="20" w16cid:durableId="287515006">
    <w:abstractNumId w:val="10"/>
  </w:num>
  <w:num w:numId="21" w16cid:durableId="1991596297">
    <w:abstractNumId w:val="23"/>
  </w:num>
  <w:num w:numId="22" w16cid:durableId="141704763">
    <w:abstractNumId w:val="4"/>
  </w:num>
  <w:num w:numId="23" w16cid:durableId="495001149">
    <w:abstractNumId w:val="5"/>
  </w:num>
  <w:num w:numId="24" w16cid:durableId="907227278">
    <w:abstractNumId w:val="3"/>
  </w:num>
  <w:num w:numId="25" w16cid:durableId="972714018">
    <w:abstractNumId w:val="14"/>
  </w:num>
  <w:num w:numId="26" w16cid:durableId="227807018">
    <w:abstractNumId w:val="11"/>
  </w:num>
  <w:num w:numId="27" w16cid:durableId="1073040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6E"/>
    <w:rsid w:val="000003BA"/>
    <w:rsid w:val="000019E3"/>
    <w:rsid w:val="00004AAC"/>
    <w:rsid w:val="000101CD"/>
    <w:rsid w:val="00057B13"/>
    <w:rsid w:val="000714C6"/>
    <w:rsid w:val="00086242"/>
    <w:rsid w:val="00090153"/>
    <w:rsid w:val="00093AD4"/>
    <w:rsid w:val="000B6CB9"/>
    <w:rsid w:val="000E1FC0"/>
    <w:rsid w:val="00100BB6"/>
    <w:rsid w:val="00117C8C"/>
    <w:rsid w:val="001A331C"/>
    <w:rsid w:val="001A3686"/>
    <w:rsid w:val="001E0823"/>
    <w:rsid w:val="001E537C"/>
    <w:rsid w:val="00231C79"/>
    <w:rsid w:val="00271810"/>
    <w:rsid w:val="002B4FC3"/>
    <w:rsid w:val="002D640C"/>
    <w:rsid w:val="002E21F3"/>
    <w:rsid w:val="00360299"/>
    <w:rsid w:val="00370905"/>
    <w:rsid w:val="003B53D1"/>
    <w:rsid w:val="003B79C0"/>
    <w:rsid w:val="003C58A8"/>
    <w:rsid w:val="00412C2E"/>
    <w:rsid w:val="00424B80"/>
    <w:rsid w:val="004338FC"/>
    <w:rsid w:val="00436FFE"/>
    <w:rsid w:val="00451221"/>
    <w:rsid w:val="00463924"/>
    <w:rsid w:val="00472B61"/>
    <w:rsid w:val="0049714F"/>
    <w:rsid w:val="004F47B8"/>
    <w:rsid w:val="00531692"/>
    <w:rsid w:val="00560F5C"/>
    <w:rsid w:val="00563EA9"/>
    <w:rsid w:val="00564F98"/>
    <w:rsid w:val="00567FD9"/>
    <w:rsid w:val="0057076F"/>
    <w:rsid w:val="00571E85"/>
    <w:rsid w:val="00573156"/>
    <w:rsid w:val="00584510"/>
    <w:rsid w:val="00592CC7"/>
    <w:rsid w:val="005C33A5"/>
    <w:rsid w:val="006172EE"/>
    <w:rsid w:val="00692AC0"/>
    <w:rsid w:val="00694B1C"/>
    <w:rsid w:val="00695F34"/>
    <w:rsid w:val="006F669F"/>
    <w:rsid w:val="0070325D"/>
    <w:rsid w:val="00707AFB"/>
    <w:rsid w:val="00737D86"/>
    <w:rsid w:val="007620E7"/>
    <w:rsid w:val="007739C0"/>
    <w:rsid w:val="0079549F"/>
    <w:rsid w:val="007A5AA7"/>
    <w:rsid w:val="007B5C07"/>
    <w:rsid w:val="007B63A5"/>
    <w:rsid w:val="007C4747"/>
    <w:rsid w:val="007D586B"/>
    <w:rsid w:val="007F27F5"/>
    <w:rsid w:val="00803CBE"/>
    <w:rsid w:val="008100B6"/>
    <w:rsid w:val="008122B8"/>
    <w:rsid w:val="008426BC"/>
    <w:rsid w:val="00860CB4"/>
    <w:rsid w:val="00872176"/>
    <w:rsid w:val="008A2EFB"/>
    <w:rsid w:val="008B489E"/>
    <w:rsid w:val="008C6A4E"/>
    <w:rsid w:val="008E406A"/>
    <w:rsid w:val="008E4275"/>
    <w:rsid w:val="00915673"/>
    <w:rsid w:val="00940F54"/>
    <w:rsid w:val="00941082"/>
    <w:rsid w:val="0095444F"/>
    <w:rsid w:val="009A77C9"/>
    <w:rsid w:val="009C67A2"/>
    <w:rsid w:val="009C76F9"/>
    <w:rsid w:val="009E648D"/>
    <w:rsid w:val="009F1402"/>
    <w:rsid w:val="00A101B4"/>
    <w:rsid w:val="00A17F5D"/>
    <w:rsid w:val="00A46E6E"/>
    <w:rsid w:val="00A71F7F"/>
    <w:rsid w:val="00A742C6"/>
    <w:rsid w:val="00A869C5"/>
    <w:rsid w:val="00A92C3E"/>
    <w:rsid w:val="00AA42EC"/>
    <w:rsid w:val="00AA5960"/>
    <w:rsid w:val="00AD5CAD"/>
    <w:rsid w:val="00AD6DA7"/>
    <w:rsid w:val="00B05EE9"/>
    <w:rsid w:val="00B33470"/>
    <w:rsid w:val="00B54F6E"/>
    <w:rsid w:val="00B908FE"/>
    <w:rsid w:val="00B925AF"/>
    <w:rsid w:val="00BD132A"/>
    <w:rsid w:val="00BF1DB8"/>
    <w:rsid w:val="00BF2FCF"/>
    <w:rsid w:val="00C0493E"/>
    <w:rsid w:val="00C3639C"/>
    <w:rsid w:val="00C36768"/>
    <w:rsid w:val="00C4414A"/>
    <w:rsid w:val="00C827E0"/>
    <w:rsid w:val="00C91A44"/>
    <w:rsid w:val="00CA6613"/>
    <w:rsid w:val="00CB1DEC"/>
    <w:rsid w:val="00CE7531"/>
    <w:rsid w:val="00D161B3"/>
    <w:rsid w:val="00D16FE2"/>
    <w:rsid w:val="00D21A1D"/>
    <w:rsid w:val="00D7146D"/>
    <w:rsid w:val="00D73720"/>
    <w:rsid w:val="00D826AE"/>
    <w:rsid w:val="00D9190F"/>
    <w:rsid w:val="00D9381C"/>
    <w:rsid w:val="00D96F45"/>
    <w:rsid w:val="00DB56F6"/>
    <w:rsid w:val="00DC6B6B"/>
    <w:rsid w:val="00DC764E"/>
    <w:rsid w:val="00DE4B07"/>
    <w:rsid w:val="00E032E2"/>
    <w:rsid w:val="00E2086A"/>
    <w:rsid w:val="00E20DB2"/>
    <w:rsid w:val="00E20DF9"/>
    <w:rsid w:val="00E3378A"/>
    <w:rsid w:val="00E50CB7"/>
    <w:rsid w:val="00E57CE4"/>
    <w:rsid w:val="00E663B5"/>
    <w:rsid w:val="00EA3AD2"/>
    <w:rsid w:val="00EA6884"/>
    <w:rsid w:val="00ED07D7"/>
    <w:rsid w:val="00ED5CD1"/>
    <w:rsid w:val="00F015FF"/>
    <w:rsid w:val="00F2411A"/>
    <w:rsid w:val="00F43152"/>
    <w:rsid w:val="00F66CF6"/>
    <w:rsid w:val="00F8255B"/>
    <w:rsid w:val="00F825F0"/>
    <w:rsid w:val="00FA1F22"/>
    <w:rsid w:val="00FA6E3D"/>
    <w:rsid w:val="00FC4003"/>
    <w:rsid w:val="00FC544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ADCC"/>
  <w15:docId w15:val="{3A506214-434F-47B9-8E55-FD01323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4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4"/>
      <w:szCs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B54F6E"/>
    <w:pPr>
      <w:keepNext/>
      <w:keepLines/>
      <w:spacing w:after="180"/>
      <w:jc w:val="center"/>
      <w:outlineLvl w:val="0"/>
    </w:pPr>
    <w:rPr>
      <w:smallCaps/>
      <w:spacing w:val="20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F6E"/>
    <w:rPr>
      <w:rFonts w:ascii="Garamond" w:eastAsia="Times New Roman" w:hAnsi="Garamond" w:cs="Times New Roman"/>
      <w:smallCaps/>
      <w:spacing w:val="20"/>
      <w:kern w:val="20"/>
      <w:sz w:val="21"/>
      <w:szCs w:val="20"/>
    </w:rPr>
  </w:style>
  <w:style w:type="paragraph" w:styleId="NoSpacing">
    <w:name w:val="No Spacing"/>
    <w:uiPriority w:val="1"/>
    <w:qFormat/>
    <w:rsid w:val="00B54F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B54F6E"/>
    <w:pPr>
      <w:jc w:val="center"/>
    </w:pPr>
    <w:rPr>
      <w:rFonts w:ascii="Times New Roman" w:hAnsi="Times New Roman"/>
      <w:b/>
      <w:bCs/>
      <w:kern w:val="0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B54F6E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54F6E"/>
    <w:pPr>
      <w:ind w:left="720"/>
      <w:contextualSpacing/>
      <w:jc w:val="left"/>
    </w:pPr>
    <w:rPr>
      <w:rFonts w:ascii="Times New Roman" w:hAnsi="Times New Roman"/>
      <w:kern w:val="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4F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4F6E"/>
    <w:rPr>
      <w:rFonts w:ascii="Garamond" w:eastAsia="Times New Roman" w:hAnsi="Garamond" w:cs="Times New Roman"/>
      <w:kern w:val="18"/>
      <w:sz w:val="24"/>
      <w:szCs w:val="20"/>
    </w:rPr>
  </w:style>
  <w:style w:type="table" w:styleId="TableGrid">
    <w:name w:val="Table Grid"/>
    <w:basedOn w:val="TableNormal"/>
    <w:uiPriority w:val="59"/>
    <w:rsid w:val="0057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74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4F9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825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0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5D"/>
    <w:rPr>
      <w:rFonts w:ascii="Garamond" w:eastAsia="Times New Roman" w:hAnsi="Garamond" w:cs="Times New Roman"/>
      <w:kern w:val="18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5D"/>
    <w:rPr>
      <w:rFonts w:ascii="Garamond" w:eastAsia="Times New Roman" w:hAnsi="Garamond" w:cs="Times New Roman"/>
      <w:kern w:val="18"/>
      <w:sz w:val="24"/>
      <w:szCs w:val="20"/>
      <w:lang w:val="en-US"/>
    </w:rPr>
  </w:style>
  <w:style w:type="paragraph" w:customStyle="1" w:styleId="paragraph">
    <w:name w:val="paragraph"/>
    <w:basedOn w:val="Normal"/>
    <w:rsid w:val="000E1FC0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</w:rPr>
  </w:style>
  <w:style w:type="character" w:customStyle="1" w:styleId="normaltextrun">
    <w:name w:val="normaltextrun"/>
    <w:basedOn w:val="DefaultParagraphFont"/>
    <w:rsid w:val="000E1FC0"/>
  </w:style>
  <w:style w:type="character" w:customStyle="1" w:styleId="eop">
    <w:name w:val="eop"/>
    <w:basedOn w:val="DefaultParagraphFont"/>
    <w:rsid w:val="000E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andpolitics.org/2016/05/03/the-eu-turkey-agreement-on-refugees-echo-of-a-tragic-p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goryJGoalw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s.ucsb.edu/2016/016969/bridge-dis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Gregory Goalwin</cp:lastModifiedBy>
  <cp:revision>2</cp:revision>
  <cp:lastPrinted>2022-05-13T22:57:00Z</cp:lastPrinted>
  <dcterms:created xsi:type="dcterms:W3CDTF">2023-01-03T14:38:00Z</dcterms:created>
  <dcterms:modified xsi:type="dcterms:W3CDTF">2023-01-03T14:38:00Z</dcterms:modified>
</cp:coreProperties>
</file>